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2A2B2" w14:textId="54233384" w:rsidR="0040633E" w:rsidRPr="00716EC9" w:rsidRDefault="0040633E" w:rsidP="00716EC9">
      <w:pPr>
        <w:pStyle w:val="NoParagraphStyle"/>
        <w:ind w:left="270" w:firstLine="270"/>
        <w:jc w:val="center"/>
        <w:rPr>
          <w:rFonts w:ascii="Arial" w:hAnsi="Arial" w:cs="Arial"/>
        </w:rPr>
      </w:pPr>
      <w:bookmarkStart w:id="0" w:name="_Hlk38883281"/>
      <w:bookmarkEnd w:id="0"/>
      <w:r w:rsidRPr="00716EC9">
        <w:rPr>
          <w:b/>
          <w:bCs/>
          <w:sz w:val="20"/>
          <w:szCs w:val="20"/>
        </w:rPr>
        <w:t>Become a Sponsor for the Limestone Skills Competition!</w:t>
      </w:r>
    </w:p>
    <w:p w14:paraId="60786167" w14:textId="7B2B3188" w:rsidR="0040633E" w:rsidRPr="00716EC9" w:rsidRDefault="0040633E" w:rsidP="0040633E">
      <w:pPr>
        <w:spacing w:before="240" w:after="240"/>
        <w:rPr>
          <w:sz w:val="20"/>
          <w:szCs w:val="20"/>
        </w:rPr>
      </w:pPr>
      <w:r w:rsidRPr="00716EC9">
        <w:rPr>
          <w:rFonts w:ascii="Aptos" w:eastAsia="Aptos" w:hAnsi="Aptos" w:cs="Aptos"/>
          <w:sz w:val="20"/>
          <w:szCs w:val="20"/>
        </w:rPr>
        <w:t xml:space="preserve">We are thrilled to invite you to support the Limestone Skills Competition, an exciting event that will showcase the talents and skills of both elementary and secondary students in tech and </w:t>
      </w:r>
      <w:proofErr w:type="gramStart"/>
      <w:r w:rsidR="00AD5288" w:rsidRPr="00716EC9">
        <w:rPr>
          <w:rFonts w:ascii="Aptos" w:eastAsia="Aptos" w:hAnsi="Aptos" w:cs="Aptos"/>
          <w:sz w:val="20"/>
          <w:szCs w:val="20"/>
        </w:rPr>
        <w:t>trades</w:t>
      </w:r>
      <w:proofErr w:type="gramEnd"/>
      <w:r w:rsidRPr="00716EC9">
        <w:rPr>
          <w:rFonts w:ascii="Aptos" w:eastAsia="Aptos" w:hAnsi="Aptos" w:cs="Aptos"/>
          <w:sz w:val="20"/>
          <w:szCs w:val="20"/>
        </w:rPr>
        <w:t xml:space="preserve">. This year, the elementary competition will take place on </w:t>
      </w:r>
      <w:r w:rsidRPr="00716EC9">
        <w:rPr>
          <w:rFonts w:ascii="Aptos" w:eastAsia="Aptos" w:hAnsi="Aptos" w:cs="Aptos"/>
          <w:b/>
          <w:bCs/>
          <w:sz w:val="20"/>
          <w:szCs w:val="20"/>
        </w:rPr>
        <w:t>Wednesday, February 26th</w:t>
      </w:r>
      <w:r w:rsidRPr="00716EC9">
        <w:rPr>
          <w:rFonts w:ascii="Aptos" w:eastAsia="Aptos" w:hAnsi="Aptos" w:cs="Aptos"/>
          <w:sz w:val="20"/>
          <w:szCs w:val="20"/>
        </w:rPr>
        <w:t xml:space="preserve">, and the secondary competition will be held on </w:t>
      </w:r>
      <w:r w:rsidRPr="00716EC9">
        <w:rPr>
          <w:rFonts w:ascii="Aptos" w:eastAsia="Aptos" w:hAnsi="Aptos" w:cs="Aptos"/>
          <w:b/>
          <w:bCs/>
          <w:sz w:val="20"/>
          <w:szCs w:val="20"/>
        </w:rPr>
        <w:t>Thursday, February 27th</w:t>
      </w:r>
      <w:r w:rsidRPr="00716EC9">
        <w:rPr>
          <w:rFonts w:ascii="Aptos" w:eastAsia="Aptos" w:hAnsi="Aptos" w:cs="Aptos"/>
          <w:sz w:val="20"/>
          <w:szCs w:val="20"/>
        </w:rPr>
        <w:t>.</w:t>
      </w:r>
    </w:p>
    <w:p w14:paraId="053D84FD" w14:textId="77777777" w:rsidR="0040633E" w:rsidRPr="00716EC9" w:rsidRDefault="0040633E" w:rsidP="005762C8">
      <w:pPr>
        <w:spacing w:before="240"/>
        <w:rPr>
          <w:sz w:val="20"/>
          <w:szCs w:val="20"/>
        </w:rPr>
      </w:pPr>
      <w:r w:rsidRPr="00716EC9">
        <w:rPr>
          <w:rFonts w:ascii="Aptos" w:eastAsia="Aptos" w:hAnsi="Aptos" w:cs="Aptos"/>
          <w:sz w:val="20"/>
          <w:szCs w:val="20"/>
        </w:rPr>
        <w:t>As a sponsor, your support doesn't need to be solely financial. There are many ways you can contribute, such as:</w:t>
      </w:r>
    </w:p>
    <w:p w14:paraId="242385D9" w14:textId="14FA7E90" w:rsidR="0040633E" w:rsidRPr="00716EC9" w:rsidRDefault="0040633E" w:rsidP="0040633E">
      <w:pPr>
        <w:pStyle w:val="ListParagraph"/>
        <w:numPr>
          <w:ilvl w:val="0"/>
          <w:numId w:val="5"/>
        </w:numPr>
        <w:spacing w:line="278" w:lineRule="auto"/>
        <w:rPr>
          <w:rFonts w:ascii="Aptos" w:eastAsia="Aptos" w:hAnsi="Aptos" w:cs="Aptos"/>
          <w:sz w:val="20"/>
          <w:szCs w:val="20"/>
        </w:rPr>
      </w:pPr>
      <w:r w:rsidRPr="00716EC9">
        <w:rPr>
          <w:rFonts w:ascii="Aptos" w:eastAsia="Aptos" w:hAnsi="Aptos" w:cs="Aptos"/>
          <w:sz w:val="20"/>
          <w:szCs w:val="20"/>
        </w:rPr>
        <w:t>Donating items to help run competitions</w:t>
      </w:r>
      <w:r w:rsidR="006B4E36" w:rsidRPr="00716EC9">
        <w:rPr>
          <w:rFonts w:ascii="Aptos" w:eastAsia="Aptos" w:hAnsi="Aptos" w:cs="Aptos"/>
          <w:sz w:val="20"/>
          <w:szCs w:val="20"/>
        </w:rPr>
        <w:t xml:space="preserve"> (i.e. construction material</w:t>
      </w:r>
      <w:r w:rsidR="00454CE1" w:rsidRPr="00716EC9">
        <w:rPr>
          <w:rFonts w:ascii="Aptos" w:eastAsia="Aptos" w:hAnsi="Aptos" w:cs="Aptos"/>
          <w:sz w:val="20"/>
          <w:szCs w:val="20"/>
        </w:rPr>
        <w:t xml:space="preserve">, paint, flowers </w:t>
      </w:r>
      <w:r w:rsidR="5C40E678" w:rsidRPr="00716EC9">
        <w:rPr>
          <w:rFonts w:ascii="Aptos" w:eastAsia="Aptos" w:hAnsi="Aptos" w:cs="Aptos"/>
          <w:sz w:val="20"/>
          <w:szCs w:val="20"/>
        </w:rPr>
        <w:t>etc.</w:t>
      </w:r>
      <w:r w:rsidR="00454CE1" w:rsidRPr="00716EC9">
        <w:rPr>
          <w:rFonts w:ascii="Aptos" w:eastAsia="Aptos" w:hAnsi="Aptos" w:cs="Aptos"/>
          <w:sz w:val="20"/>
          <w:szCs w:val="20"/>
        </w:rPr>
        <w:t>)</w:t>
      </w:r>
    </w:p>
    <w:p w14:paraId="01D2A88F" w14:textId="134209A2" w:rsidR="0040633E" w:rsidRPr="00716EC9" w:rsidRDefault="0040633E" w:rsidP="0040633E">
      <w:pPr>
        <w:pStyle w:val="ListParagraph"/>
        <w:numPr>
          <w:ilvl w:val="0"/>
          <w:numId w:val="5"/>
        </w:numPr>
        <w:spacing w:line="278" w:lineRule="auto"/>
        <w:rPr>
          <w:rFonts w:ascii="Aptos" w:eastAsia="Aptos" w:hAnsi="Aptos" w:cs="Aptos"/>
          <w:sz w:val="20"/>
          <w:szCs w:val="20"/>
        </w:rPr>
      </w:pPr>
      <w:r w:rsidRPr="00716EC9">
        <w:rPr>
          <w:rFonts w:ascii="Aptos" w:eastAsia="Aptos" w:hAnsi="Aptos" w:cs="Aptos"/>
          <w:sz w:val="20"/>
          <w:szCs w:val="20"/>
        </w:rPr>
        <w:t>Assisting with food costs</w:t>
      </w:r>
      <w:r w:rsidR="00454CE1" w:rsidRPr="00716EC9">
        <w:rPr>
          <w:rFonts w:ascii="Aptos" w:eastAsia="Aptos" w:hAnsi="Aptos" w:cs="Aptos"/>
          <w:sz w:val="20"/>
          <w:szCs w:val="20"/>
        </w:rPr>
        <w:t xml:space="preserve"> (lunch for </w:t>
      </w:r>
      <w:r w:rsidR="005371CA" w:rsidRPr="00716EC9">
        <w:rPr>
          <w:rFonts w:ascii="Aptos" w:eastAsia="Aptos" w:hAnsi="Aptos" w:cs="Aptos"/>
          <w:sz w:val="20"/>
          <w:szCs w:val="20"/>
        </w:rPr>
        <w:t>competition chairs, judges or dinner for the students)</w:t>
      </w:r>
    </w:p>
    <w:p w14:paraId="09991772" w14:textId="4CF663C9" w:rsidR="0040633E" w:rsidRPr="00716EC9" w:rsidRDefault="0040633E" w:rsidP="0040633E">
      <w:pPr>
        <w:pStyle w:val="ListParagraph"/>
        <w:numPr>
          <w:ilvl w:val="0"/>
          <w:numId w:val="5"/>
        </w:numPr>
        <w:spacing w:line="278" w:lineRule="auto"/>
        <w:rPr>
          <w:rFonts w:ascii="Aptos" w:eastAsia="Aptos" w:hAnsi="Aptos" w:cs="Aptos"/>
          <w:sz w:val="20"/>
          <w:szCs w:val="20"/>
        </w:rPr>
      </w:pPr>
      <w:r w:rsidRPr="00716EC9">
        <w:rPr>
          <w:rFonts w:ascii="Aptos" w:eastAsia="Aptos" w:hAnsi="Aptos" w:cs="Aptos"/>
          <w:sz w:val="20"/>
          <w:szCs w:val="20"/>
        </w:rPr>
        <w:t>Supporting accommodation for the provincial competition</w:t>
      </w:r>
    </w:p>
    <w:p w14:paraId="51252B4F" w14:textId="77777777" w:rsidR="0040633E" w:rsidRPr="00716EC9" w:rsidRDefault="0040633E" w:rsidP="0040633E">
      <w:pPr>
        <w:pStyle w:val="ListParagraph"/>
        <w:numPr>
          <w:ilvl w:val="0"/>
          <w:numId w:val="5"/>
        </w:numPr>
        <w:spacing w:line="278" w:lineRule="auto"/>
        <w:rPr>
          <w:rFonts w:ascii="Aptos" w:eastAsia="Aptos" w:hAnsi="Aptos" w:cs="Aptos"/>
          <w:sz w:val="20"/>
          <w:szCs w:val="20"/>
        </w:rPr>
      </w:pPr>
      <w:r w:rsidRPr="00716EC9">
        <w:rPr>
          <w:rFonts w:ascii="Aptos" w:eastAsia="Aptos" w:hAnsi="Aptos" w:cs="Aptos"/>
          <w:sz w:val="20"/>
          <w:szCs w:val="20"/>
        </w:rPr>
        <w:t>Renting a booth at our trade show</w:t>
      </w:r>
    </w:p>
    <w:p w14:paraId="19FB5DB1" w14:textId="77777777" w:rsidR="0040633E" w:rsidRPr="00716EC9" w:rsidRDefault="0040633E" w:rsidP="0040633E">
      <w:pPr>
        <w:pStyle w:val="ListParagraph"/>
        <w:numPr>
          <w:ilvl w:val="0"/>
          <w:numId w:val="5"/>
        </w:numPr>
        <w:spacing w:line="278" w:lineRule="auto"/>
        <w:rPr>
          <w:rFonts w:ascii="Aptos" w:eastAsia="Aptos" w:hAnsi="Aptos" w:cs="Aptos"/>
          <w:sz w:val="20"/>
          <w:szCs w:val="20"/>
        </w:rPr>
      </w:pPr>
      <w:r w:rsidRPr="00716EC9">
        <w:rPr>
          <w:rFonts w:ascii="Aptos" w:eastAsia="Aptos" w:hAnsi="Aptos" w:cs="Aptos"/>
          <w:sz w:val="20"/>
          <w:szCs w:val="20"/>
        </w:rPr>
        <w:t>And more!</w:t>
      </w:r>
    </w:p>
    <w:p w14:paraId="5B461E59" w14:textId="77777777" w:rsidR="0040633E" w:rsidRPr="00716EC9" w:rsidRDefault="0040633E" w:rsidP="0040633E">
      <w:pPr>
        <w:spacing w:before="240" w:after="240"/>
        <w:rPr>
          <w:rFonts w:ascii="Aptos" w:eastAsia="Aptos" w:hAnsi="Aptos" w:cs="Aptos"/>
          <w:sz w:val="20"/>
          <w:szCs w:val="20"/>
        </w:rPr>
      </w:pPr>
      <w:r w:rsidRPr="00716EC9">
        <w:rPr>
          <w:rFonts w:ascii="Aptos" w:eastAsia="Aptos" w:hAnsi="Aptos" w:cs="Aptos"/>
          <w:sz w:val="20"/>
          <w:szCs w:val="20"/>
        </w:rPr>
        <w:t>Your involvement will help us provide these impactful programs, offering students hands-on learning opportunities and fostering their interest in tech and trades careers.</w:t>
      </w:r>
    </w:p>
    <w:p w14:paraId="2C072E60" w14:textId="77777777" w:rsidR="0040633E" w:rsidRPr="00716EC9" w:rsidRDefault="0040633E" w:rsidP="0040633E">
      <w:pPr>
        <w:spacing w:before="240" w:after="240"/>
        <w:rPr>
          <w:sz w:val="20"/>
          <w:szCs w:val="20"/>
        </w:rPr>
      </w:pPr>
      <w:r w:rsidRPr="00716EC9">
        <w:rPr>
          <w:rFonts w:ascii="Aptos" w:eastAsia="Aptos" w:hAnsi="Aptos" w:cs="Aptos"/>
          <w:sz w:val="20"/>
          <w:szCs w:val="20"/>
        </w:rPr>
        <w:t>Your sponsorship will also play a vital role in promoting these events to students, helping inspire and guide them toward potential long-term careers in your industry.</w:t>
      </w:r>
    </w:p>
    <w:p w14:paraId="2A8ADDE3" w14:textId="537674B9" w:rsidR="0040633E" w:rsidRPr="00716EC9" w:rsidRDefault="0040633E" w:rsidP="0040633E">
      <w:pPr>
        <w:spacing w:before="240" w:after="240"/>
        <w:rPr>
          <w:sz w:val="20"/>
          <w:szCs w:val="20"/>
        </w:rPr>
      </w:pPr>
      <w:r w:rsidRPr="00716EC9">
        <w:rPr>
          <w:rFonts w:ascii="Aptos" w:eastAsia="Aptos" w:hAnsi="Aptos" w:cs="Aptos"/>
          <w:sz w:val="20"/>
          <w:szCs w:val="20"/>
        </w:rPr>
        <w:t xml:space="preserve">We would love you to join us at the event! It’s a fantastic opportunity to meet the students who are passionate about pursuing careers in tech and </w:t>
      </w:r>
      <w:proofErr w:type="gramStart"/>
      <w:r w:rsidRPr="00716EC9">
        <w:rPr>
          <w:rFonts w:ascii="Aptos" w:eastAsia="Aptos" w:hAnsi="Aptos" w:cs="Aptos"/>
          <w:sz w:val="20"/>
          <w:szCs w:val="20"/>
        </w:rPr>
        <w:t>trades</w:t>
      </w:r>
      <w:proofErr w:type="gramEnd"/>
      <w:r w:rsidRPr="00716EC9">
        <w:rPr>
          <w:rFonts w:ascii="Aptos" w:eastAsia="Aptos" w:hAnsi="Aptos" w:cs="Aptos"/>
          <w:sz w:val="20"/>
          <w:szCs w:val="20"/>
        </w:rPr>
        <w:t>, and who may one day become your future employees. As a sponsor, you will be recognized at the event</w:t>
      </w:r>
      <w:r w:rsidR="002C1254" w:rsidRPr="00716EC9">
        <w:rPr>
          <w:rFonts w:ascii="Aptos" w:eastAsia="Aptos" w:hAnsi="Aptos" w:cs="Aptos"/>
          <w:sz w:val="20"/>
          <w:szCs w:val="20"/>
        </w:rPr>
        <w:t xml:space="preserve"> (on posters around the college, Power Point presentations and on our website)</w:t>
      </w:r>
      <w:r w:rsidRPr="00716EC9">
        <w:rPr>
          <w:rFonts w:ascii="Aptos" w:eastAsia="Aptos" w:hAnsi="Aptos" w:cs="Aptos"/>
          <w:sz w:val="20"/>
          <w:szCs w:val="20"/>
        </w:rPr>
        <w:t>, gaining visibility among students, educators, and the local community.</w:t>
      </w:r>
      <w:r w:rsidR="000875B7" w:rsidRPr="00716EC9">
        <w:rPr>
          <w:rFonts w:ascii="Aptos" w:eastAsia="Aptos" w:hAnsi="Aptos" w:cs="Aptos"/>
          <w:sz w:val="20"/>
          <w:szCs w:val="20"/>
        </w:rPr>
        <w:t xml:space="preserve">  </w:t>
      </w:r>
    </w:p>
    <w:p w14:paraId="2C6F0C1B" w14:textId="485A7929" w:rsidR="0040633E" w:rsidRPr="00716EC9" w:rsidRDefault="0040633E" w:rsidP="0040633E">
      <w:pPr>
        <w:spacing w:before="240" w:after="240"/>
        <w:rPr>
          <w:sz w:val="20"/>
          <w:szCs w:val="20"/>
        </w:rPr>
      </w:pPr>
      <w:r w:rsidRPr="00716EC9">
        <w:rPr>
          <w:rFonts w:ascii="Aptos" w:eastAsia="Aptos" w:hAnsi="Aptos" w:cs="Aptos"/>
          <w:sz w:val="20"/>
          <w:szCs w:val="20"/>
        </w:rPr>
        <w:t>Thank you for considering becoming a part of the Limestone Skills Competition. Your sponsorship, in any form, will help us provide valuable opportunities for students and ensure the success of this event for years to come.</w:t>
      </w:r>
      <w:r w:rsidR="00620349" w:rsidRPr="00716EC9">
        <w:rPr>
          <w:rFonts w:ascii="Aptos" w:eastAsia="Aptos" w:hAnsi="Aptos" w:cs="Aptos"/>
          <w:sz w:val="20"/>
          <w:szCs w:val="20"/>
        </w:rPr>
        <w:t xml:space="preserve">  </w:t>
      </w:r>
    </w:p>
    <w:p w14:paraId="356CB0FE" w14:textId="24B7BC6B" w:rsidR="004D5032" w:rsidRPr="00716EC9" w:rsidRDefault="0040633E" w:rsidP="0040633E">
      <w:pPr>
        <w:spacing w:before="240" w:after="240"/>
        <w:rPr>
          <w:rFonts w:ascii="Aptos" w:eastAsia="Aptos" w:hAnsi="Aptos" w:cs="Aptos"/>
          <w:sz w:val="20"/>
          <w:szCs w:val="20"/>
        </w:rPr>
      </w:pPr>
      <w:r w:rsidRPr="00716EC9">
        <w:rPr>
          <w:rFonts w:ascii="Aptos" w:eastAsia="Aptos" w:hAnsi="Aptos" w:cs="Aptos"/>
          <w:sz w:val="20"/>
          <w:szCs w:val="20"/>
        </w:rPr>
        <w:t xml:space="preserve">For more information on sponsorship opportunities, please contact </w:t>
      </w:r>
      <w:r w:rsidR="0099218D" w:rsidRPr="00716EC9">
        <w:rPr>
          <w:rFonts w:ascii="Aptos" w:eastAsia="Aptos" w:hAnsi="Aptos" w:cs="Aptos"/>
          <w:sz w:val="20"/>
          <w:szCs w:val="20"/>
        </w:rPr>
        <w:t xml:space="preserve">us at </w:t>
      </w:r>
      <w:hyperlink r:id="rId8" w:history="1">
        <w:r w:rsidR="004D5032" w:rsidRPr="00716EC9">
          <w:rPr>
            <w:rStyle w:val="Hyperlink"/>
            <w:rFonts w:ascii="Aptos" w:eastAsia="Aptos" w:hAnsi="Aptos" w:cs="Aptos"/>
            <w:sz w:val="20"/>
            <w:szCs w:val="20"/>
          </w:rPr>
          <w:t>ldsbskills@limestone.on.ca</w:t>
        </w:r>
      </w:hyperlink>
      <w:r w:rsidR="004D5032" w:rsidRPr="00716EC9">
        <w:rPr>
          <w:rFonts w:ascii="Aptos" w:eastAsia="Aptos" w:hAnsi="Aptos" w:cs="Aptos"/>
          <w:sz w:val="20"/>
          <w:szCs w:val="20"/>
        </w:rPr>
        <w:t xml:space="preserve"> </w:t>
      </w:r>
    </w:p>
    <w:p w14:paraId="097E9423" w14:textId="3B8A7010" w:rsidR="004D5032" w:rsidRPr="00716EC9" w:rsidRDefault="004D5032" w:rsidP="0040633E">
      <w:pPr>
        <w:spacing w:before="240" w:after="240"/>
        <w:rPr>
          <w:rFonts w:ascii="Aptos" w:eastAsia="Aptos" w:hAnsi="Aptos" w:cs="Aptos"/>
          <w:sz w:val="20"/>
          <w:szCs w:val="20"/>
        </w:rPr>
      </w:pPr>
      <w:r w:rsidRPr="00716EC9">
        <w:rPr>
          <w:rFonts w:ascii="Aptos" w:eastAsia="Aptos" w:hAnsi="Aptos" w:cs="Aptos"/>
          <w:sz w:val="20"/>
          <w:szCs w:val="20"/>
        </w:rPr>
        <w:t xml:space="preserve">Thank you </w:t>
      </w:r>
    </w:p>
    <w:p w14:paraId="1DBAA3F9" w14:textId="31D5452F" w:rsidR="003F1C24" w:rsidRPr="00716EC9" w:rsidRDefault="003F1C24" w:rsidP="0040633E">
      <w:pPr>
        <w:spacing w:before="240" w:after="240"/>
        <w:rPr>
          <w:rFonts w:ascii="Aptos" w:eastAsia="Aptos" w:hAnsi="Aptos" w:cs="Aptos"/>
          <w:sz w:val="20"/>
          <w:szCs w:val="20"/>
        </w:rPr>
      </w:pPr>
      <w:r w:rsidRPr="00716EC9">
        <w:rPr>
          <w:rFonts w:ascii="Aptos" w:eastAsia="Aptos" w:hAnsi="Aptos" w:cs="Aptos"/>
          <w:sz w:val="20"/>
          <w:szCs w:val="20"/>
        </w:rPr>
        <w:t xml:space="preserve">Courtney Soucy, Geoff Petznick and Paul Allison </w:t>
      </w:r>
    </w:p>
    <w:p w14:paraId="06BCEF8C" w14:textId="101B6454" w:rsidR="003F1C24" w:rsidRPr="00716EC9" w:rsidRDefault="003F1C24" w:rsidP="0040633E">
      <w:pPr>
        <w:spacing w:before="240" w:after="240"/>
        <w:rPr>
          <w:sz w:val="20"/>
          <w:szCs w:val="20"/>
        </w:rPr>
      </w:pPr>
      <w:r w:rsidRPr="00716EC9">
        <w:rPr>
          <w:rFonts w:ascii="Aptos" w:eastAsia="Aptos" w:hAnsi="Aptos" w:cs="Aptos"/>
          <w:sz w:val="20"/>
          <w:szCs w:val="20"/>
        </w:rPr>
        <w:t>Limestone Skills Chairs</w:t>
      </w:r>
    </w:p>
    <w:p w14:paraId="4478D8CE" w14:textId="77777777" w:rsidR="0040633E" w:rsidRPr="00716EC9" w:rsidRDefault="0040633E" w:rsidP="0040633E">
      <w:pPr>
        <w:rPr>
          <w:b/>
          <w:bCs/>
          <w:sz w:val="20"/>
          <w:szCs w:val="20"/>
        </w:rPr>
      </w:pPr>
    </w:p>
    <w:p w14:paraId="6B223684" w14:textId="77777777" w:rsidR="0040633E" w:rsidRPr="00716EC9" w:rsidRDefault="0040633E" w:rsidP="0040633E">
      <w:pPr>
        <w:rPr>
          <w:sz w:val="20"/>
          <w:szCs w:val="20"/>
        </w:rPr>
      </w:pPr>
    </w:p>
    <w:p w14:paraId="504E5AE3" w14:textId="6C97D32F" w:rsidR="00E06EF8" w:rsidRPr="00716EC9" w:rsidRDefault="00E06EF8" w:rsidP="009D75EA">
      <w:pPr>
        <w:pStyle w:val="NoParagraphStyle"/>
        <w:rPr>
          <w:rFonts w:ascii="Arial" w:hAnsi="Arial" w:cs="Arial"/>
          <w:sz w:val="20"/>
          <w:szCs w:val="20"/>
        </w:rPr>
      </w:pPr>
      <w:r w:rsidRPr="00716EC9">
        <w:rPr>
          <w:rFonts w:ascii="Arial" w:hAnsi="Arial" w:cs="Arial"/>
          <w:sz w:val="20"/>
          <w:szCs w:val="20"/>
        </w:rPr>
        <w:t xml:space="preserve">List of Competitions </w:t>
      </w:r>
      <w:hyperlink r:id="rId9" w:history="1">
        <w:r w:rsidRPr="00716EC9">
          <w:rPr>
            <w:rStyle w:val="Hyperlink"/>
            <w:rFonts w:ascii="Arial" w:hAnsi="Arial" w:cs="Arial"/>
            <w:sz w:val="20"/>
            <w:szCs w:val="20"/>
          </w:rPr>
          <w:t>www.ldsbexpandedopportunities.com</w:t>
        </w:r>
      </w:hyperlink>
      <w:r w:rsidR="00B02F68" w:rsidRPr="00716EC9">
        <w:rPr>
          <w:rStyle w:val="Hyperlink"/>
          <w:rFonts w:ascii="Arial" w:hAnsi="Arial" w:cs="Arial"/>
          <w:sz w:val="20"/>
          <w:szCs w:val="20"/>
        </w:rPr>
        <w:t>/ldsbskills</w:t>
      </w:r>
    </w:p>
    <w:sectPr w:rsidR="00E06EF8" w:rsidRPr="00716EC9" w:rsidSect="001D3CF3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35" w:right="1361" w:bottom="1440" w:left="1701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F2345" w14:textId="77777777" w:rsidR="004734D8" w:rsidRDefault="004734D8" w:rsidP="00BB3A13">
      <w:r>
        <w:separator/>
      </w:r>
    </w:p>
  </w:endnote>
  <w:endnote w:type="continuationSeparator" w:id="0">
    <w:p w14:paraId="0A77A863" w14:textId="77777777" w:rsidR="004734D8" w:rsidRDefault="004734D8" w:rsidP="00BB3A13">
      <w:r>
        <w:continuationSeparator/>
      </w:r>
    </w:p>
  </w:endnote>
  <w:endnote w:type="continuationNotice" w:id="1">
    <w:p w14:paraId="6F0289A8" w14:textId="77777777" w:rsidR="00CD49A2" w:rsidRDefault="00CD49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-Italic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A7BF2" w14:textId="77777777" w:rsidR="001D3CF3" w:rsidRDefault="001D3CF3">
    <w:pPr>
      <w:pStyle w:val="Footer"/>
    </w:pPr>
    <w:r w:rsidRPr="001D3CF3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5C86678D" wp14:editId="2B3F79D8">
              <wp:simplePos x="0" y="0"/>
              <wp:positionH relativeFrom="column">
                <wp:posOffset>-1107440</wp:posOffset>
              </wp:positionH>
              <wp:positionV relativeFrom="paragraph">
                <wp:posOffset>262927</wp:posOffset>
              </wp:positionV>
              <wp:extent cx="7811770" cy="413385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117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pic="http://schemas.openxmlformats.org/drawingml/2006/pictur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895FBB" w14:textId="77777777" w:rsidR="001D3CF3" w:rsidRDefault="001D3CF3" w:rsidP="001D3CF3">
                          <w:pPr>
                            <w:jc w:val="center"/>
                            <w:rPr>
                              <w:rFonts w:cs="Calibri"/>
                              <w:color w:val="333333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Calibri"/>
                              <w:color w:val="333333"/>
                              <w:sz w:val="22"/>
                              <w:szCs w:val="22"/>
                            </w:rPr>
                            <w:t>Limestone District School Board</w:t>
                          </w:r>
                        </w:p>
                        <w:p w14:paraId="752A3A3C" w14:textId="77777777" w:rsidR="001D3CF3" w:rsidRPr="006044E5" w:rsidRDefault="001D3CF3" w:rsidP="001D3CF3">
                          <w:pPr>
                            <w:autoSpaceDE w:val="0"/>
                            <w:autoSpaceDN w:val="0"/>
                            <w:adjustRightInd w:val="0"/>
                            <w:spacing w:line="288" w:lineRule="auto"/>
                            <w:jc w:val="center"/>
                            <w:textAlignment w:val="center"/>
                            <w:rPr>
                              <w:rFonts w:ascii="Calibri Light" w:hAnsi="Calibri Light" w:cs="Calibri Light"/>
                              <w:color w:val="000000"/>
                              <w:w w:val="101"/>
                              <w:sz w:val="15"/>
                              <w:szCs w:val="15"/>
                            </w:rPr>
                          </w:pPr>
                          <w:r w:rsidRPr="006044E5">
                            <w:rPr>
                              <w:rFonts w:ascii="Calibri Light" w:hAnsi="Calibri Light" w:cs="Calibri Light"/>
                              <w:color w:val="000000"/>
                              <w:w w:val="101"/>
                              <w:sz w:val="15"/>
                              <w:szCs w:val="15"/>
                            </w:rPr>
                            <w:t xml:space="preserve"> Limestone District School Board is situated on traditional territories of the Anishinaabe &amp; Haudenosaunee.</w:t>
                          </w:r>
                        </w:p>
                        <w:p w14:paraId="7008FD90" w14:textId="77777777" w:rsidR="001D3CF3" w:rsidRDefault="001D3CF3" w:rsidP="001D3CF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ma14="http://schemas.microsoft.com/office/mac/drawingml/2011/main" xmlns:a="http://schemas.openxmlformats.org/drawingml/2006/main">
          <w:pict>
            <v:shapetype id="_x0000_t202" coordsize="21600,21600" o:spt="202" path="m,l,21600r21600,l21600,xe" w14:anchorId="5C86678D">
              <v:stroke joinstyle="miter"/>
              <v:path gradientshapeok="t" o:connecttype="rect"/>
            </v:shapetype>
            <v:shape id="Text Box 9" style="position:absolute;margin-left:-87.2pt;margin-top:20.7pt;width:615.1pt;height:32.5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">
              <v:textbox>
                <w:txbxContent>
                  <w:p w:rsidR="001D3CF3" w:rsidP="001D3CF3" w:rsidRDefault="001D3CF3" w14:paraId="14895FBB" w14:textId="77777777">
                    <w:pPr>
                      <w:jc w:val="center"/>
                      <w:rPr>
                        <w:rFonts w:cs="Calibri"/>
                        <w:color w:val="333333"/>
                        <w:sz w:val="22"/>
                        <w:szCs w:val="22"/>
                      </w:rPr>
                    </w:pPr>
                    <w:r>
                      <w:rPr>
                        <w:rFonts w:cs="Calibri"/>
                        <w:color w:val="333333"/>
                        <w:sz w:val="22"/>
                        <w:szCs w:val="22"/>
                      </w:rPr>
                      <w:t>Limestone District School Board</w:t>
                    </w:r>
                  </w:p>
                  <w:p w:rsidRPr="006044E5" w:rsidR="001D3CF3" w:rsidP="001D3CF3" w:rsidRDefault="001D3CF3" w14:paraId="752A3A3C" w14:textId="77777777">
                    <w:pPr>
                      <w:autoSpaceDE w:val="0"/>
                      <w:autoSpaceDN w:val="0"/>
                      <w:adjustRightInd w:val="0"/>
                      <w:spacing w:line="288" w:lineRule="auto"/>
                      <w:jc w:val="center"/>
                      <w:textAlignment w:val="center"/>
                      <w:rPr>
                        <w:rFonts w:ascii="Calibri Light" w:hAnsi="Calibri Light" w:cs="Calibri Light"/>
                        <w:color w:val="000000"/>
                        <w:w w:val="101"/>
                        <w:sz w:val="15"/>
                        <w:szCs w:val="15"/>
                      </w:rPr>
                    </w:pPr>
                    <w:r w:rsidRPr="006044E5">
                      <w:rPr>
                        <w:rFonts w:ascii="Calibri Light" w:hAnsi="Calibri Light" w:cs="Calibri Light"/>
                        <w:color w:val="000000"/>
                        <w:w w:val="101"/>
                        <w:sz w:val="15"/>
                        <w:szCs w:val="15"/>
                      </w:rPr>
                      <w:t xml:space="preserve"> Limestone District School Board is situated on traditional territories of the Anishinaabe &amp; Haudenosaunee.</w:t>
                    </w:r>
                  </w:p>
                  <w:p w:rsidR="001D3CF3" w:rsidP="001D3CF3" w:rsidRDefault="001D3CF3" w14:paraId="7008FD90" w14:textId="77777777"/>
                </w:txbxContent>
              </v:textbox>
            </v:shape>
          </w:pict>
        </mc:Fallback>
      </mc:AlternateContent>
    </w:r>
  </w:p>
  <w:p w14:paraId="7F21D2BE" w14:textId="77777777" w:rsidR="001D3CF3" w:rsidRDefault="001D3CF3">
    <w:pPr>
      <w:pStyle w:val="Footer"/>
    </w:pPr>
  </w:p>
  <w:p w14:paraId="4F9ECF70" w14:textId="77777777" w:rsidR="001D3CF3" w:rsidRDefault="001D3CF3">
    <w:pPr>
      <w:pStyle w:val="Footer"/>
    </w:pPr>
  </w:p>
  <w:p w14:paraId="1A88E4D1" w14:textId="77777777" w:rsidR="001D3CF3" w:rsidRDefault="001D3CF3">
    <w:pPr>
      <w:pStyle w:val="Footer"/>
    </w:pPr>
    <w:r w:rsidRPr="001D3CF3">
      <w:rPr>
        <w:noProof/>
        <w:lang w:val="en-CA" w:eastAsia="en-CA"/>
      </w:rPr>
      <w:drawing>
        <wp:anchor distT="0" distB="0" distL="114300" distR="114300" simplePos="0" relativeHeight="251658243" behindDoc="0" locked="0" layoutInCell="1" allowOverlap="1" wp14:anchorId="3D322358" wp14:editId="4782B292">
          <wp:simplePos x="0" y="0"/>
          <wp:positionH relativeFrom="margin">
            <wp:posOffset>1992630</wp:posOffset>
          </wp:positionH>
          <wp:positionV relativeFrom="margin">
            <wp:posOffset>8278532</wp:posOffset>
          </wp:positionV>
          <wp:extent cx="1654810" cy="270510"/>
          <wp:effectExtent l="0" t="0" r="0" b="0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LSB0014-footer-2.jpg"/>
                  <pic:cNvPicPr/>
                </pic:nvPicPr>
                <pic:blipFill rotWithShape="1">
                  <a:blip r:embed="rId1"/>
                  <a:srcRect l="39443" t="56173" r="39188" b="28396"/>
                  <a:stretch/>
                </pic:blipFill>
                <pic:spPr bwMode="auto">
                  <a:xfrm>
                    <a:off x="0" y="0"/>
                    <a:ext cx="1654810" cy="2705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BED356" w14:textId="77777777" w:rsidR="008E2127" w:rsidRDefault="008E21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7D155" w14:textId="77777777" w:rsidR="001D3CF3" w:rsidRDefault="001D3CF3">
    <w:pPr>
      <w:pStyle w:val="Footer"/>
    </w:pPr>
    <w:r w:rsidRPr="001D3CF3">
      <w:rPr>
        <w:noProof/>
        <w:lang w:val="en-CA" w:eastAsia="en-CA"/>
      </w:rPr>
      <w:drawing>
        <wp:anchor distT="0" distB="0" distL="114300" distR="114300" simplePos="0" relativeHeight="251660294" behindDoc="1" locked="0" layoutInCell="1" allowOverlap="1" wp14:anchorId="65133A4E" wp14:editId="2DB0BF51">
          <wp:simplePos x="0" y="0"/>
          <wp:positionH relativeFrom="column">
            <wp:posOffset>-1086485</wp:posOffset>
          </wp:positionH>
          <wp:positionV relativeFrom="paragraph">
            <wp:posOffset>108622</wp:posOffset>
          </wp:positionV>
          <wp:extent cx="7753985" cy="1746250"/>
          <wp:effectExtent l="0" t="0" r="5715" b="635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0" descr="Public:Current Projects 1dea:LSB:LSB0014 Corporate Letterhead w Pillars:3_FINAL LAYOUTS:JPGs for placement:LSB0014 Corporate Letterhead Footer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3985" cy="1746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767B7A" w14:textId="77777777" w:rsidR="001D3CF3" w:rsidRDefault="001D3CF3">
    <w:pPr>
      <w:pStyle w:val="Footer"/>
    </w:pPr>
  </w:p>
  <w:p w14:paraId="7C6BC9BD" w14:textId="77777777" w:rsidR="001D3CF3" w:rsidRDefault="001D3CF3">
    <w:pPr>
      <w:pStyle w:val="Footer"/>
    </w:pPr>
    <w:r w:rsidRPr="001D3CF3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0A85F5D" wp14:editId="065F63EE">
              <wp:simplePos x="0" y="0"/>
              <wp:positionH relativeFrom="column">
                <wp:posOffset>-1085215</wp:posOffset>
              </wp:positionH>
              <wp:positionV relativeFrom="paragraph">
                <wp:posOffset>323887</wp:posOffset>
              </wp:positionV>
              <wp:extent cx="7811770" cy="413385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117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CC0C86" w14:textId="77777777" w:rsidR="001D3CF3" w:rsidRPr="006044E5" w:rsidRDefault="001D3CF3" w:rsidP="001D3CF3">
                          <w:pPr>
                            <w:autoSpaceDE w:val="0"/>
                            <w:autoSpaceDN w:val="0"/>
                            <w:adjustRightInd w:val="0"/>
                            <w:spacing w:line="288" w:lineRule="auto"/>
                            <w:jc w:val="center"/>
                            <w:textAlignment w:val="center"/>
                            <w:rPr>
                              <w:rFonts w:ascii="Calibri Light" w:hAnsi="Calibri Light" w:cs="Calibri Light"/>
                              <w:color w:val="000000"/>
                              <w:w w:val="101"/>
                              <w:sz w:val="15"/>
                              <w:szCs w:val="15"/>
                            </w:rPr>
                          </w:pPr>
                          <w:r w:rsidRPr="006044E5">
                            <w:rPr>
                              <w:rFonts w:ascii="Calibri Light" w:hAnsi="Calibri Light" w:cs="Calibri Light"/>
                              <w:color w:val="000000"/>
                              <w:w w:val="101"/>
                              <w:sz w:val="15"/>
                              <w:szCs w:val="15"/>
                            </w:rPr>
                            <w:t>Limestone District School Board is situated on traditional territories of the Anishinaabe &amp; Haudenosaunee.</w:t>
                          </w:r>
                        </w:p>
                        <w:p w14:paraId="79095561" w14:textId="29BCC9BE" w:rsidR="001D3CF3" w:rsidRPr="006044E5" w:rsidRDefault="001D3CF3" w:rsidP="001D3CF3">
                          <w:pPr>
                            <w:autoSpaceDE w:val="0"/>
                            <w:autoSpaceDN w:val="0"/>
                            <w:adjustRightInd w:val="0"/>
                            <w:spacing w:line="288" w:lineRule="auto"/>
                            <w:jc w:val="center"/>
                            <w:textAlignment w:val="center"/>
                            <w:rPr>
                              <w:rFonts w:ascii="Calibri Light" w:hAnsi="Calibri Light" w:cs="Calibri Light"/>
                              <w:color w:val="000000"/>
                              <w:w w:val="101"/>
                              <w:sz w:val="15"/>
                              <w:szCs w:val="15"/>
                            </w:rPr>
                          </w:pPr>
                          <w:r w:rsidRPr="00784D5F">
                            <w:rPr>
                              <w:rFonts w:ascii="Calibri Light" w:hAnsi="Calibri Light" w:cs="Calibri Light"/>
                              <w:color w:val="000000"/>
                              <w:w w:val="101"/>
                              <w:sz w:val="15"/>
                              <w:szCs w:val="15"/>
                            </w:rPr>
                            <w:t>Suzanne Ruttan</w:t>
                          </w:r>
                          <w:r>
                            <w:rPr>
                              <w:rFonts w:ascii="Calibri Light" w:hAnsi="Calibri Light" w:cs="Calibri Light"/>
                              <w:color w:val="000000"/>
                              <w:w w:val="101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6044E5">
                            <w:rPr>
                              <w:rFonts w:ascii="Calibri Light" w:hAnsi="Calibri Light" w:cs="Calibri Light"/>
                              <w:color w:val="000000"/>
                              <w:w w:val="101"/>
                              <w:sz w:val="15"/>
                              <w:szCs w:val="15"/>
                            </w:rPr>
                            <w:t>(Chair)</w:t>
                          </w:r>
                          <w:r w:rsidRPr="006044E5">
                            <w:rPr>
                              <w:rFonts w:ascii="Calibri Light" w:hAnsi="Calibri Light" w:cs="Calibri Light"/>
                              <w:color w:val="000000"/>
                              <w:sz w:val="15"/>
                              <w:szCs w:val="15"/>
                            </w:rPr>
                            <w:t> </w:t>
                          </w:r>
                          <w:r w:rsidRPr="006044E5">
                            <w:rPr>
                              <w:rFonts w:ascii="Calibri Light" w:hAnsi="Calibri Light" w:cs="Calibri Light"/>
                              <w:color w:val="000000"/>
                              <w:w w:val="80"/>
                              <w:sz w:val="15"/>
                              <w:szCs w:val="15"/>
                            </w:rPr>
                            <w:t>|</w:t>
                          </w:r>
                          <w:r w:rsidRPr="006044E5">
                            <w:rPr>
                              <w:rFonts w:ascii="Calibri Light" w:hAnsi="Calibri Light" w:cs="Calibri Light"/>
                              <w:color w:val="000000"/>
                              <w:sz w:val="15"/>
                              <w:szCs w:val="15"/>
                            </w:rPr>
                            <w:t> </w:t>
                          </w:r>
                          <w:r w:rsidR="000B1CF0">
                            <w:rPr>
                              <w:rFonts w:ascii="Calibri Light" w:hAnsi="Calibri Light" w:cs="Calibri Light"/>
                              <w:color w:val="000000"/>
                              <w:w w:val="101"/>
                              <w:sz w:val="15"/>
                              <w:szCs w:val="15"/>
                            </w:rPr>
                            <w:t>Krishna Burra</w:t>
                          </w:r>
                          <w:r w:rsidRPr="006044E5">
                            <w:rPr>
                              <w:rFonts w:ascii="Calibri Light" w:hAnsi="Calibri Light" w:cs="Calibri Light"/>
                              <w:color w:val="000000"/>
                              <w:w w:val="101"/>
                              <w:sz w:val="15"/>
                              <w:szCs w:val="15"/>
                            </w:rPr>
                            <w:t xml:space="preserve"> (Director of Education and Secretary)</w:t>
                          </w:r>
                          <w:r w:rsidRPr="006044E5">
                            <w:rPr>
                              <w:rFonts w:ascii="Calibri Light" w:hAnsi="Calibri Light" w:cs="Calibri Light"/>
                              <w:color w:val="000000"/>
                              <w:sz w:val="15"/>
                              <w:szCs w:val="15"/>
                            </w:rPr>
                            <w:t> </w:t>
                          </w:r>
                          <w:r w:rsidRPr="006044E5">
                            <w:rPr>
                              <w:rFonts w:ascii="Calibri Light" w:hAnsi="Calibri Light" w:cs="Calibri Light"/>
                              <w:color w:val="000000"/>
                              <w:w w:val="80"/>
                              <w:sz w:val="15"/>
                              <w:szCs w:val="15"/>
                            </w:rPr>
                            <w:t>|</w:t>
                          </w:r>
                          <w:r w:rsidRPr="006044E5">
                            <w:rPr>
                              <w:rFonts w:ascii="Calibri Light" w:hAnsi="Calibri Light" w:cs="Calibri Light"/>
                              <w:color w:val="000000"/>
                              <w:sz w:val="15"/>
                              <w:szCs w:val="15"/>
                            </w:rPr>
                            <w:t> </w:t>
                          </w:r>
                          <w:r w:rsidRPr="00784D5F">
                            <w:rPr>
                              <w:rFonts w:ascii="Calibri Light" w:hAnsi="Calibri Light" w:cs="Calibri Light"/>
                              <w:color w:val="000000"/>
                              <w:w w:val="101"/>
                              <w:sz w:val="15"/>
                              <w:szCs w:val="15"/>
                            </w:rPr>
                            <w:t>Craig Young</w:t>
                          </w:r>
                          <w:r>
                            <w:rPr>
                              <w:rFonts w:ascii="Calibri Light" w:hAnsi="Calibri Light" w:cs="Calibri Light"/>
                              <w:color w:val="000000"/>
                              <w:w w:val="101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6044E5">
                            <w:rPr>
                              <w:rFonts w:ascii="Calibri Light" w:hAnsi="Calibri Light" w:cs="Calibri Light"/>
                              <w:color w:val="000000"/>
                              <w:w w:val="101"/>
                              <w:sz w:val="15"/>
                              <w:szCs w:val="15"/>
                            </w:rPr>
                            <w:t>(Treasurer)</w:t>
                          </w:r>
                        </w:p>
                        <w:p w14:paraId="761D6F3C" w14:textId="77777777" w:rsidR="001D3CF3" w:rsidRDefault="001D3CF3" w:rsidP="001D3CF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ma14="http://schemas.microsoft.com/office/mac/drawingml/2011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70A85F5D">
              <v:stroke joinstyle="miter"/>
              <v:path gradientshapeok="t" o:connecttype="rect"/>
            </v:shapetype>
            <v:shape id="Text Box 6" style="position:absolute;margin-left:-85.45pt;margin-top:25.5pt;width:615.1pt;height:32.5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">
              <v:textbox>
                <w:txbxContent>
                  <w:p w:rsidRPr="006044E5" w:rsidR="001D3CF3" w:rsidP="001D3CF3" w:rsidRDefault="001D3CF3" w14:paraId="52CC0C86" w14:textId="77777777">
                    <w:pPr>
                      <w:autoSpaceDE w:val="0"/>
                      <w:autoSpaceDN w:val="0"/>
                      <w:adjustRightInd w:val="0"/>
                      <w:spacing w:line="288" w:lineRule="auto"/>
                      <w:jc w:val="center"/>
                      <w:textAlignment w:val="center"/>
                      <w:rPr>
                        <w:rFonts w:ascii="Calibri Light" w:hAnsi="Calibri Light" w:cs="Calibri Light"/>
                        <w:color w:val="000000"/>
                        <w:w w:val="101"/>
                        <w:sz w:val="15"/>
                        <w:szCs w:val="15"/>
                      </w:rPr>
                    </w:pPr>
                    <w:r w:rsidRPr="006044E5">
                      <w:rPr>
                        <w:rFonts w:ascii="Calibri Light" w:hAnsi="Calibri Light" w:cs="Calibri Light"/>
                        <w:color w:val="000000"/>
                        <w:w w:val="101"/>
                        <w:sz w:val="15"/>
                        <w:szCs w:val="15"/>
                      </w:rPr>
                      <w:t>Limestone District School Board is situated on traditional territories of the Anishinaabe &amp; Haudenosaunee.</w:t>
                    </w:r>
                  </w:p>
                  <w:p w:rsidRPr="006044E5" w:rsidR="001D3CF3" w:rsidP="001D3CF3" w:rsidRDefault="001D3CF3" w14:paraId="79095561" w14:textId="29BCC9BE">
                    <w:pPr>
                      <w:autoSpaceDE w:val="0"/>
                      <w:autoSpaceDN w:val="0"/>
                      <w:adjustRightInd w:val="0"/>
                      <w:spacing w:line="288" w:lineRule="auto"/>
                      <w:jc w:val="center"/>
                      <w:textAlignment w:val="center"/>
                      <w:rPr>
                        <w:rFonts w:ascii="Calibri Light" w:hAnsi="Calibri Light" w:cs="Calibri Light"/>
                        <w:color w:val="000000"/>
                        <w:w w:val="101"/>
                        <w:sz w:val="15"/>
                        <w:szCs w:val="15"/>
                      </w:rPr>
                    </w:pPr>
                    <w:r w:rsidRPr="00784D5F">
                      <w:rPr>
                        <w:rFonts w:ascii="Calibri Light" w:hAnsi="Calibri Light" w:cs="Calibri Light"/>
                        <w:color w:val="000000"/>
                        <w:w w:val="101"/>
                        <w:sz w:val="15"/>
                        <w:szCs w:val="15"/>
                      </w:rPr>
                      <w:t>Suzanne Ruttan</w:t>
                    </w:r>
                    <w:r>
                      <w:rPr>
                        <w:rFonts w:ascii="Calibri Light" w:hAnsi="Calibri Light" w:cs="Calibri Light"/>
                        <w:color w:val="000000"/>
                        <w:w w:val="101"/>
                        <w:sz w:val="15"/>
                        <w:szCs w:val="15"/>
                      </w:rPr>
                      <w:t xml:space="preserve"> </w:t>
                    </w:r>
                    <w:r w:rsidRPr="006044E5">
                      <w:rPr>
                        <w:rFonts w:ascii="Calibri Light" w:hAnsi="Calibri Light" w:cs="Calibri Light"/>
                        <w:color w:val="000000"/>
                        <w:w w:val="101"/>
                        <w:sz w:val="15"/>
                        <w:szCs w:val="15"/>
                      </w:rPr>
                      <w:t>(Chair)</w:t>
                    </w:r>
                    <w:r w:rsidRPr="006044E5">
                      <w:rPr>
                        <w:rFonts w:ascii="Calibri Light" w:hAnsi="Calibri Light" w:cs="Calibri Light"/>
                        <w:color w:val="000000"/>
                        <w:sz w:val="15"/>
                        <w:szCs w:val="15"/>
                      </w:rPr>
                      <w:t> </w:t>
                    </w:r>
                    <w:r w:rsidRPr="006044E5">
                      <w:rPr>
                        <w:rFonts w:ascii="Calibri Light" w:hAnsi="Calibri Light" w:cs="Calibri Light"/>
                        <w:color w:val="000000"/>
                        <w:w w:val="80"/>
                        <w:sz w:val="15"/>
                        <w:szCs w:val="15"/>
                      </w:rPr>
                      <w:t>|</w:t>
                    </w:r>
                    <w:r w:rsidRPr="006044E5">
                      <w:rPr>
                        <w:rFonts w:ascii="Calibri Light" w:hAnsi="Calibri Light" w:cs="Calibri Light"/>
                        <w:color w:val="000000"/>
                        <w:sz w:val="15"/>
                        <w:szCs w:val="15"/>
                      </w:rPr>
                      <w:t> </w:t>
                    </w:r>
                    <w:r w:rsidR="000B1CF0">
                      <w:rPr>
                        <w:rFonts w:ascii="Calibri Light" w:hAnsi="Calibri Light" w:cs="Calibri Light"/>
                        <w:color w:val="000000"/>
                        <w:w w:val="101"/>
                        <w:sz w:val="15"/>
                        <w:szCs w:val="15"/>
                      </w:rPr>
                      <w:t>Krishna Burra</w:t>
                    </w:r>
                    <w:r w:rsidRPr="006044E5">
                      <w:rPr>
                        <w:rFonts w:ascii="Calibri Light" w:hAnsi="Calibri Light" w:cs="Calibri Light"/>
                        <w:color w:val="000000"/>
                        <w:w w:val="101"/>
                        <w:sz w:val="15"/>
                        <w:szCs w:val="15"/>
                      </w:rPr>
                      <w:t xml:space="preserve"> (Director of Education and Secretary)</w:t>
                    </w:r>
                    <w:r w:rsidRPr="006044E5">
                      <w:rPr>
                        <w:rFonts w:ascii="Calibri Light" w:hAnsi="Calibri Light" w:cs="Calibri Light"/>
                        <w:color w:val="000000"/>
                        <w:sz w:val="15"/>
                        <w:szCs w:val="15"/>
                      </w:rPr>
                      <w:t> </w:t>
                    </w:r>
                    <w:r w:rsidRPr="006044E5">
                      <w:rPr>
                        <w:rFonts w:ascii="Calibri Light" w:hAnsi="Calibri Light" w:cs="Calibri Light"/>
                        <w:color w:val="000000"/>
                        <w:w w:val="80"/>
                        <w:sz w:val="15"/>
                        <w:szCs w:val="15"/>
                      </w:rPr>
                      <w:t>|</w:t>
                    </w:r>
                    <w:r w:rsidRPr="006044E5">
                      <w:rPr>
                        <w:rFonts w:ascii="Calibri Light" w:hAnsi="Calibri Light" w:cs="Calibri Light"/>
                        <w:color w:val="000000"/>
                        <w:sz w:val="15"/>
                        <w:szCs w:val="15"/>
                      </w:rPr>
                      <w:t> </w:t>
                    </w:r>
                    <w:r w:rsidRPr="00784D5F">
                      <w:rPr>
                        <w:rFonts w:ascii="Calibri Light" w:hAnsi="Calibri Light" w:cs="Calibri Light"/>
                        <w:color w:val="000000"/>
                        <w:w w:val="101"/>
                        <w:sz w:val="15"/>
                        <w:szCs w:val="15"/>
                      </w:rPr>
                      <w:t>Craig Young</w:t>
                    </w:r>
                    <w:r>
                      <w:rPr>
                        <w:rFonts w:ascii="Calibri Light" w:hAnsi="Calibri Light" w:cs="Calibri Light"/>
                        <w:color w:val="000000"/>
                        <w:w w:val="101"/>
                        <w:sz w:val="15"/>
                        <w:szCs w:val="15"/>
                      </w:rPr>
                      <w:t xml:space="preserve"> </w:t>
                    </w:r>
                    <w:r w:rsidRPr="006044E5">
                      <w:rPr>
                        <w:rFonts w:ascii="Calibri Light" w:hAnsi="Calibri Light" w:cs="Calibri Light"/>
                        <w:color w:val="000000"/>
                        <w:w w:val="101"/>
                        <w:sz w:val="15"/>
                        <w:szCs w:val="15"/>
                      </w:rPr>
                      <w:t>(Treasurer)</w:t>
                    </w:r>
                  </w:p>
                  <w:p w:rsidR="001D3CF3" w:rsidP="001D3CF3" w:rsidRDefault="001D3CF3" w14:paraId="761D6F3C" w14:textId="77777777"/>
                </w:txbxContent>
              </v:textbox>
            </v:shape>
          </w:pict>
        </mc:Fallback>
      </mc:AlternateContent>
    </w:r>
  </w:p>
  <w:p w14:paraId="4E27505E" w14:textId="77777777" w:rsidR="001D3CF3" w:rsidRDefault="001D3CF3">
    <w:pPr>
      <w:pStyle w:val="Footer"/>
    </w:pPr>
  </w:p>
  <w:p w14:paraId="554317F7" w14:textId="77777777" w:rsidR="001D3CF3" w:rsidRDefault="001D3CF3">
    <w:pPr>
      <w:pStyle w:val="Footer"/>
    </w:pPr>
  </w:p>
  <w:p w14:paraId="09FB3534" w14:textId="77777777" w:rsidR="001D3CF3" w:rsidRDefault="001D3CF3">
    <w:pPr>
      <w:pStyle w:val="Footer"/>
    </w:pPr>
  </w:p>
  <w:p w14:paraId="0534B089" w14:textId="77777777" w:rsidR="001A08A5" w:rsidRDefault="001A08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F5A18" w14:textId="77777777" w:rsidR="004734D8" w:rsidRDefault="004734D8" w:rsidP="00BB3A13">
      <w:r>
        <w:separator/>
      </w:r>
    </w:p>
  </w:footnote>
  <w:footnote w:type="continuationSeparator" w:id="0">
    <w:p w14:paraId="6111B4FC" w14:textId="77777777" w:rsidR="004734D8" w:rsidRDefault="004734D8" w:rsidP="00BB3A13">
      <w:r>
        <w:continuationSeparator/>
      </w:r>
    </w:p>
  </w:footnote>
  <w:footnote w:type="continuationNotice" w:id="1">
    <w:p w14:paraId="18A1D615" w14:textId="77777777" w:rsidR="00CD49A2" w:rsidRDefault="00CD49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2CF95" w14:textId="77777777" w:rsidR="001D3CF3" w:rsidRDefault="001D3CF3" w:rsidP="001A08A5">
    <w:pPr>
      <w:pStyle w:val="Header"/>
      <w:tabs>
        <w:tab w:val="clear" w:pos="4680"/>
        <w:tab w:val="clear" w:pos="9360"/>
        <w:tab w:val="left" w:pos="1025"/>
      </w:tabs>
      <w:rPr>
        <w:lang w:val="en-CA"/>
      </w:rPr>
    </w:pPr>
    <w:r w:rsidRPr="001D3CF3">
      <w:rPr>
        <w:noProof/>
        <w:lang w:val="en-CA" w:eastAsia="en-CA"/>
      </w:rPr>
      <w:drawing>
        <wp:anchor distT="0" distB="0" distL="114300" distR="114300" simplePos="0" relativeHeight="251658244" behindDoc="1" locked="0" layoutInCell="1" allowOverlap="1" wp14:anchorId="3B2A604A" wp14:editId="63BCC961">
          <wp:simplePos x="0" y="0"/>
          <wp:positionH relativeFrom="column">
            <wp:posOffset>1994535</wp:posOffset>
          </wp:positionH>
          <wp:positionV relativeFrom="paragraph">
            <wp:posOffset>-176567</wp:posOffset>
          </wp:positionV>
          <wp:extent cx="1621559" cy="412750"/>
          <wp:effectExtent l="0" t="0" r="4445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DSB_Horizontal_CMYK_POS-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1559" cy="41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F2537B" w14:textId="77777777" w:rsidR="00BB3A13" w:rsidRDefault="00BB3A13" w:rsidP="001A08A5">
    <w:pPr>
      <w:pStyle w:val="Header"/>
      <w:tabs>
        <w:tab w:val="clear" w:pos="4680"/>
        <w:tab w:val="clear" w:pos="9360"/>
        <w:tab w:val="left" w:pos="1025"/>
      </w:tabs>
      <w:rPr>
        <w:lang w:val="en-CA"/>
      </w:rPr>
    </w:pPr>
  </w:p>
  <w:p w14:paraId="6579730B" w14:textId="77777777" w:rsidR="001D3CF3" w:rsidRDefault="001D3CF3" w:rsidP="001A08A5">
    <w:pPr>
      <w:pStyle w:val="Header"/>
      <w:tabs>
        <w:tab w:val="clear" w:pos="4680"/>
        <w:tab w:val="clear" w:pos="9360"/>
        <w:tab w:val="left" w:pos="1025"/>
      </w:tabs>
      <w:rPr>
        <w:lang w:val="en-C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FC89A" w14:textId="77777777" w:rsidR="001A08A5" w:rsidRDefault="001D3CF3">
    <w:pPr>
      <w:pStyle w:val="Header"/>
    </w:pPr>
    <w:r w:rsidRPr="001D3CF3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096F71" wp14:editId="11052B2E">
              <wp:simplePos x="0" y="0"/>
              <wp:positionH relativeFrom="column">
                <wp:posOffset>2943225</wp:posOffset>
              </wp:positionH>
              <wp:positionV relativeFrom="paragraph">
                <wp:posOffset>66040</wp:posOffset>
              </wp:positionV>
              <wp:extent cx="2965450" cy="1035685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65450" cy="1035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pic="http://schemas.openxmlformats.org/drawingml/2006/pictur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1B3BB7" w14:textId="6728522F" w:rsidR="001D3CF3" w:rsidRPr="006044E5" w:rsidRDefault="001D3CF3" w:rsidP="001D3CF3">
                          <w:pPr>
                            <w:autoSpaceDE w:val="0"/>
                            <w:autoSpaceDN w:val="0"/>
                            <w:adjustRightInd w:val="0"/>
                            <w:spacing w:line="288" w:lineRule="auto"/>
                            <w:jc w:val="right"/>
                            <w:textAlignment w:val="center"/>
                            <w:rPr>
                              <w:rFonts w:cs="Calibri"/>
                              <w:color w:val="333333"/>
                              <w:sz w:val="19"/>
                              <w:szCs w:val="19"/>
                            </w:rPr>
                          </w:pPr>
                          <w:r w:rsidRPr="006044E5">
                            <w:rPr>
                              <w:rFonts w:cs="Calibri"/>
                              <w:color w:val="333333"/>
                              <w:sz w:val="19"/>
                              <w:szCs w:val="19"/>
                            </w:rPr>
                            <w:t>220 Portsmouth Ave., Kingston, ON K7M 0G2</w:t>
                          </w:r>
                        </w:p>
                        <w:p w14:paraId="0DCEC37C" w14:textId="77777777" w:rsidR="001D3CF3" w:rsidRPr="006044E5" w:rsidRDefault="001D3CF3" w:rsidP="001D3CF3">
                          <w:pPr>
                            <w:autoSpaceDE w:val="0"/>
                            <w:autoSpaceDN w:val="0"/>
                            <w:adjustRightInd w:val="0"/>
                            <w:spacing w:line="288" w:lineRule="auto"/>
                            <w:jc w:val="right"/>
                            <w:textAlignment w:val="center"/>
                            <w:rPr>
                              <w:rFonts w:cs="Calibri"/>
                              <w:color w:val="000000"/>
                              <w:sz w:val="19"/>
                              <w:szCs w:val="19"/>
                            </w:rPr>
                          </w:pPr>
                          <w:r w:rsidRPr="006044E5">
                            <w:rPr>
                              <w:rFonts w:cs="Calibri"/>
                              <w:color w:val="333333"/>
                              <w:sz w:val="19"/>
                              <w:szCs w:val="19"/>
                            </w:rPr>
                            <w:t>P: 613-544-6920</w:t>
                          </w:r>
                          <w:r w:rsidRPr="006044E5">
                            <w:rPr>
                              <w:rFonts w:cs="Calibri"/>
                              <w:color w:val="000000"/>
                              <w:sz w:val="19"/>
                              <w:szCs w:val="19"/>
                            </w:rPr>
                            <w:t> </w:t>
                          </w:r>
                          <w:r w:rsidRPr="006044E5">
                            <w:rPr>
                              <w:rFonts w:ascii="Calibri Light" w:hAnsi="Calibri Light" w:cs="Calibri Light"/>
                              <w:color w:val="000000"/>
                              <w:w w:val="80"/>
                              <w:sz w:val="19"/>
                              <w:szCs w:val="19"/>
                            </w:rPr>
                            <w:t>|</w:t>
                          </w:r>
                          <w:r w:rsidRPr="006044E5">
                            <w:rPr>
                              <w:rFonts w:cs="Calibri"/>
                              <w:color w:val="000000"/>
                              <w:sz w:val="19"/>
                              <w:szCs w:val="19"/>
                            </w:rPr>
                            <w:t> </w:t>
                          </w:r>
                          <w:r w:rsidRPr="006044E5">
                            <w:rPr>
                              <w:rFonts w:cs="Calibri"/>
                              <w:color w:val="333333"/>
                              <w:sz w:val="19"/>
                              <w:szCs w:val="19"/>
                            </w:rPr>
                            <w:t>F: 613-544-6804</w:t>
                          </w:r>
                          <w:r w:rsidRPr="006044E5">
                            <w:rPr>
                              <w:rFonts w:cs="Calibri"/>
                              <w:color w:val="000000"/>
                              <w:sz w:val="19"/>
                              <w:szCs w:val="19"/>
                            </w:rPr>
                            <w:br/>
                          </w:r>
                          <w:r w:rsidRPr="006044E5">
                            <w:rPr>
                              <w:rFonts w:cs="Calibri"/>
                              <w:color w:val="333333"/>
                              <w:sz w:val="19"/>
                              <w:szCs w:val="19"/>
                            </w:rPr>
                            <w:t>TF: 1-800-267-0935</w:t>
                          </w:r>
                          <w:r w:rsidRPr="006044E5">
                            <w:rPr>
                              <w:rFonts w:cs="Calibri"/>
                              <w:color w:val="000000"/>
                              <w:sz w:val="19"/>
                              <w:szCs w:val="19"/>
                            </w:rPr>
                            <w:t> </w:t>
                          </w:r>
                          <w:r w:rsidRPr="006044E5">
                            <w:rPr>
                              <w:rFonts w:ascii="Calibri Light" w:hAnsi="Calibri Light" w:cs="Calibri Light"/>
                              <w:color w:val="000000"/>
                              <w:w w:val="80"/>
                              <w:sz w:val="19"/>
                              <w:szCs w:val="19"/>
                            </w:rPr>
                            <w:t>|</w:t>
                          </w:r>
                          <w:r w:rsidRPr="006044E5">
                            <w:rPr>
                              <w:rFonts w:cs="Calibri"/>
                              <w:color w:val="000000"/>
                              <w:sz w:val="19"/>
                              <w:szCs w:val="19"/>
                            </w:rPr>
                            <w:t> </w:t>
                          </w:r>
                          <w:r w:rsidRPr="006044E5">
                            <w:rPr>
                              <w:rFonts w:cs="Calibri"/>
                              <w:color w:val="333333"/>
                              <w:sz w:val="19"/>
                              <w:szCs w:val="19"/>
                            </w:rPr>
                            <w:t>TTY: 613-548-0279</w:t>
                          </w:r>
                        </w:p>
                        <w:p w14:paraId="502E2405" w14:textId="77777777" w:rsidR="001D3CF3" w:rsidRDefault="001D3CF3" w:rsidP="001D3CF3">
                          <w:pPr>
                            <w:jc w:val="right"/>
                          </w:pPr>
                          <w:r w:rsidRPr="006044E5">
                            <w:rPr>
                              <w:rFonts w:cs="Calibri"/>
                              <w:color w:val="000000"/>
                              <w:sz w:val="19"/>
                              <w:szCs w:val="19"/>
                            </w:rPr>
                            <w:t>www.limestone.on.ca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ma14="http://schemas.microsoft.com/office/mac/drawingml/2011/main" xmlns:a="http://schemas.openxmlformats.org/drawingml/2006/main">
          <w:pict>
            <v:shapetype id="_x0000_t202" coordsize="21600,21600" o:spt="202" path="m,l,21600r21600,l21600,xe" w14:anchorId="7C096F71">
              <v:stroke joinstyle="miter"/>
              <v:path gradientshapeok="t" o:connecttype="rect"/>
            </v:shapetype>
            <v:shape id="Text Box 10" style="position:absolute;margin-left:231.75pt;margin-top:5.2pt;width:233.5pt;height:81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">
              <v:textbox>
                <w:txbxContent>
                  <w:p w:rsidRPr="006044E5" w:rsidR="001D3CF3" w:rsidP="001D3CF3" w:rsidRDefault="001D3CF3" w14:paraId="761B3BB7" w14:textId="6728522F">
                    <w:pPr>
                      <w:autoSpaceDE w:val="0"/>
                      <w:autoSpaceDN w:val="0"/>
                      <w:adjustRightInd w:val="0"/>
                      <w:spacing w:line="288" w:lineRule="auto"/>
                      <w:jc w:val="right"/>
                      <w:textAlignment w:val="center"/>
                      <w:rPr>
                        <w:rFonts w:cs="Calibri"/>
                        <w:color w:val="333333"/>
                        <w:sz w:val="19"/>
                        <w:szCs w:val="19"/>
                      </w:rPr>
                    </w:pPr>
                    <w:r w:rsidRPr="006044E5">
                      <w:rPr>
                        <w:rFonts w:cs="Calibri"/>
                        <w:color w:val="333333"/>
                        <w:sz w:val="19"/>
                        <w:szCs w:val="19"/>
                      </w:rPr>
                      <w:t>220 Portsmouth Ave., Kingston, ON K7M 0G2</w:t>
                    </w:r>
                  </w:p>
                  <w:p w:rsidRPr="006044E5" w:rsidR="001D3CF3" w:rsidP="001D3CF3" w:rsidRDefault="001D3CF3" w14:paraId="0DCEC37C" w14:textId="77777777">
                    <w:pPr>
                      <w:autoSpaceDE w:val="0"/>
                      <w:autoSpaceDN w:val="0"/>
                      <w:adjustRightInd w:val="0"/>
                      <w:spacing w:line="288" w:lineRule="auto"/>
                      <w:jc w:val="right"/>
                      <w:textAlignment w:val="center"/>
                      <w:rPr>
                        <w:rFonts w:cs="Calibri"/>
                        <w:color w:val="000000"/>
                        <w:sz w:val="19"/>
                        <w:szCs w:val="19"/>
                      </w:rPr>
                    </w:pPr>
                    <w:r w:rsidRPr="006044E5">
                      <w:rPr>
                        <w:rFonts w:cs="Calibri"/>
                        <w:color w:val="333333"/>
                        <w:sz w:val="19"/>
                        <w:szCs w:val="19"/>
                      </w:rPr>
                      <w:t>P: 613-544-6920</w:t>
                    </w:r>
                    <w:r w:rsidRPr="006044E5">
                      <w:rPr>
                        <w:rFonts w:cs="Calibri"/>
                        <w:color w:val="000000"/>
                        <w:sz w:val="19"/>
                        <w:szCs w:val="19"/>
                      </w:rPr>
                      <w:t> </w:t>
                    </w:r>
                    <w:r w:rsidRPr="006044E5">
                      <w:rPr>
                        <w:rFonts w:ascii="Calibri Light" w:hAnsi="Calibri Light" w:cs="Calibri Light"/>
                        <w:color w:val="000000"/>
                        <w:w w:val="80"/>
                        <w:sz w:val="19"/>
                        <w:szCs w:val="19"/>
                      </w:rPr>
                      <w:t>|</w:t>
                    </w:r>
                    <w:r w:rsidRPr="006044E5">
                      <w:rPr>
                        <w:rFonts w:cs="Calibri"/>
                        <w:color w:val="000000"/>
                        <w:sz w:val="19"/>
                        <w:szCs w:val="19"/>
                      </w:rPr>
                      <w:t> </w:t>
                    </w:r>
                    <w:r w:rsidRPr="006044E5">
                      <w:rPr>
                        <w:rFonts w:cs="Calibri"/>
                        <w:color w:val="333333"/>
                        <w:sz w:val="19"/>
                        <w:szCs w:val="19"/>
                      </w:rPr>
                      <w:t>F: 613-544-6804</w:t>
                    </w:r>
                    <w:r w:rsidRPr="006044E5">
                      <w:rPr>
                        <w:rFonts w:cs="Calibri"/>
                        <w:color w:val="000000"/>
                        <w:sz w:val="19"/>
                        <w:szCs w:val="19"/>
                      </w:rPr>
                      <w:br/>
                    </w:r>
                    <w:r w:rsidRPr="006044E5">
                      <w:rPr>
                        <w:rFonts w:cs="Calibri"/>
                        <w:color w:val="333333"/>
                        <w:sz w:val="19"/>
                        <w:szCs w:val="19"/>
                      </w:rPr>
                      <w:t>TF: 1-800-267-0935</w:t>
                    </w:r>
                    <w:r w:rsidRPr="006044E5">
                      <w:rPr>
                        <w:rFonts w:cs="Calibri"/>
                        <w:color w:val="000000"/>
                        <w:sz w:val="19"/>
                        <w:szCs w:val="19"/>
                      </w:rPr>
                      <w:t> </w:t>
                    </w:r>
                    <w:r w:rsidRPr="006044E5">
                      <w:rPr>
                        <w:rFonts w:ascii="Calibri Light" w:hAnsi="Calibri Light" w:cs="Calibri Light"/>
                        <w:color w:val="000000"/>
                        <w:w w:val="80"/>
                        <w:sz w:val="19"/>
                        <w:szCs w:val="19"/>
                      </w:rPr>
                      <w:t>|</w:t>
                    </w:r>
                    <w:r w:rsidRPr="006044E5">
                      <w:rPr>
                        <w:rFonts w:cs="Calibri"/>
                        <w:color w:val="000000"/>
                        <w:sz w:val="19"/>
                        <w:szCs w:val="19"/>
                      </w:rPr>
                      <w:t> </w:t>
                    </w:r>
                    <w:r w:rsidRPr="006044E5">
                      <w:rPr>
                        <w:rFonts w:cs="Calibri"/>
                        <w:color w:val="333333"/>
                        <w:sz w:val="19"/>
                        <w:szCs w:val="19"/>
                      </w:rPr>
                      <w:t>TTY: 613-548-0279</w:t>
                    </w:r>
                  </w:p>
                  <w:p w:rsidR="001D3CF3" w:rsidP="001D3CF3" w:rsidRDefault="001D3CF3" w14:paraId="502E2405" w14:textId="77777777">
                    <w:pPr>
                      <w:jc w:val="right"/>
                    </w:pPr>
                    <w:r w:rsidRPr="006044E5">
                      <w:rPr>
                        <w:rFonts w:cs="Calibri"/>
                        <w:color w:val="000000"/>
                        <w:sz w:val="19"/>
                        <w:szCs w:val="19"/>
                      </w:rPr>
                      <w:t>www.limestone.on.ca</w:t>
                    </w:r>
                  </w:p>
                </w:txbxContent>
              </v:textbox>
            </v:shape>
          </w:pict>
        </mc:Fallback>
      </mc:AlternateContent>
    </w:r>
    <w:r w:rsidRPr="001D3CF3">
      <w:rPr>
        <w:noProof/>
        <w:lang w:val="en-CA" w:eastAsia="en-CA"/>
      </w:rPr>
      <w:drawing>
        <wp:anchor distT="0" distB="0" distL="114300" distR="114300" simplePos="0" relativeHeight="251658241" behindDoc="1" locked="0" layoutInCell="1" allowOverlap="1" wp14:anchorId="0E563132" wp14:editId="1BAA0875">
          <wp:simplePos x="0" y="0"/>
          <wp:positionH relativeFrom="column">
            <wp:posOffset>-559435</wp:posOffset>
          </wp:positionH>
          <wp:positionV relativeFrom="paragraph">
            <wp:posOffset>92112</wp:posOffset>
          </wp:positionV>
          <wp:extent cx="2091690" cy="532765"/>
          <wp:effectExtent l="0" t="0" r="3810" b="63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DSB_Horizontal_CMYK_POS-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1690" cy="53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7F9230" w14:textId="77777777" w:rsidR="001A08A5" w:rsidRDefault="001A08A5">
    <w:pPr>
      <w:pStyle w:val="Header"/>
    </w:pPr>
  </w:p>
  <w:p w14:paraId="051817E7" w14:textId="77777777" w:rsidR="001A08A5" w:rsidRDefault="001A08A5">
    <w:pPr>
      <w:pStyle w:val="Header"/>
    </w:pPr>
  </w:p>
  <w:p w14:paraId="0859B1F1" w14:textId="77777777" w:rsidR="001A08A5" w:rsidRDefault="001A08A5">
    <w:pPr>
      <w:pStyle w:val="Header"/>
    </w:pPr>
  </w:p>
  <w:p w14:paraId="740C26CA" w14:textId="77777777" w:rsidR="001A08A5" w:rsidRDefault="001A08A5">
    <w:pPr>
      <w:pStyle w:val="Header"/>
    </w:pPr>
  </w:p>
  <w:p w14:paraId="11391516" w14:textId="77777777" w:rsidR="001A08A5" w:rsidRDefault="001A08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C1DBA"/>
    <w:multiLevelType w:val="hybridMultilevel"/>
    <w:tmpl w:val="0A221B20"/>
    <w:lvl w:ilvl="0" w:tplc="2582612C">
      <w:start w:val="1"/>
      <w:numFmt w:val="bullet"/>
      <w:pStyle w:val="AllSteps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2BA33"/>
    <w:multiLevelType w:val="hybridMultilevel"/>
    <w:tmpl w:val="FFFFFFFF"/>
    <w:lvl w:ilvl="0" w:tplc="98F2F3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3672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FA1D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3A72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CE78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64F7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5AFD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2C48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902B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8067B8"/>
    <w:multiLevelType w:val="hybridMultilevel"/>
    <w:tmpl w:val="701EC4E8"/>
    <w:lvl w:ilvl="0" w:tplc="B08EB0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87824"/>
    <w:multiLevelType w:val="hybridMultilevel"/>
    <w:tmpl w:val="8A00A1C0"/>
    <w:lvl w:ilvl="0" w:tplc="D29C24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830A49"/>
    <w:multiLevelType w:val="hybridMultilevel"/>
    <w:tmpl w:val="8250E0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3333898">
    <w:abstractNumId w:val="3"/>
  </w:num>
  <w:num w:numId="2" w16cid:durableId="34815407">
    <w:abstractNumId w:val="2"/>
  </w:num>
  <w:num w:numId="3" w16cid:durableId="78255528">
    <w:abstractNumId w:val="0"/>
  </w:num>
  <w:num w:numId="4" w16cid:durableId="382145710">
    <w:abstractNumId w:val="4"/>
  </w:num>
  <w:num w:numId="5" w16cid:durableId="1724787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CF0"/>
    <w:rsid w:val="00002F81"/>
    <w:rsid w:val="00015DC7"/>
    <w:rsid w:val="000209EF"/>
    <w:rsid w:val="00045FC3"/>
    <w:rsid w:val="000875B7"/>
    <w:rsid w:val="00095EC7"/>
    <w:rsid w:val="000961AD"/>
    <w:rsid w:val="000B1CF0"/>
    <w:rsid w:val="000C6D62"/>
    <w:rsid w:val="000F64C0"/>
    <w:rsid w:val="00113D57"/>
    <w:rsid w:val="00121E8E"/>
    <w:rsid w:val="00156D01"/>
    <w:rsid w:val="001954B5"/>
    <w:rsid w:val="001A08A5"/>
    <w:rsid w:val="001D3CF3"/>
    <w:rsid w:val="00224D70"/>
    <w:rsid w:val="002365BA"/>
    <w:rsid w:val="002A46FB"/>
    <w:rsid w:val="002C1254"/>
    <w:rsid w:val="002C4E06"/>
    <w:rsid w:val="00304302"/>
    <w:rsid w:val="00331EC7"/>
    <w:rsid w:val="00332350"/>
    <w:rsid w:val="00333AF0"/>
    <w:rsid w:val="00345A16"/>
    <w:rsid w:val="003F1C24"/>
    <w:rsid w:val="00402034"/>
    <w:rsid w:val="0040633E"/>
    <w:rsid w:val="00426B66"/>
    <w:rsid w:val="0044083F"/>
    <w:rsid w:val="00454CE1"/>
    <w:rsid w:val="004734D8"/>
    <w:rsid w:val="004A045C"/>
    <w:rsid w:val="004B7607"/>
    <w:rsid w:val="004C1E1B"/>
    <w:rsid w:val="004D5032"/>
    <w:rsid w:val="004D6117"/>
    <w:rsid w:val="005371CA"/>
    <w:rsid w:val="00554A7D"/>
    <w:rsid w:val="00556371"/>
    <w:rsid w:val="00571CB6"/>
    <w:rsid w:val="005762C8"/>
    <w:rsid w:val="005A4F2B"/>
    <w:rsid w:val="00620349"/>
    <w:rsid w:val="0062620F"/>
    <w:rsid w:val="006443B8"/>
    <w:rsid w:val="00644BB9"/>
    <w:rsid w:val="00653743"/>
    <w:rsid w:val="006634E6"/>
    <w:rsid w:val="00666687"/>
    <w:rsid w:val="0069304B"/>
    <w:rsid w:val="00693BD6"/>
    <w:rsid w:val="006A03F3"/>
    <w:rsid w:val="006B4E36"/>
    <w:rsid w:val="006C2695"/>
    <w:rsid w:val="00710289"/>
    <w:rsid w:val="00716EC9"/>
    <w:rsid w:val="007246B5"/>
    <w:rsid w:val="00731EE4"/>
    <w:rsid w:val="007415DC"/>
    <w:rsid w:val="00743F8A"/>
    <w:rsid w:val="007553B3"/>
    <w:rsid w:val="00770F78"/>
    <w:rsid w:val="007B5D37"/>
    <w:rsid w:val="007D1046"/>
    <w:rsid w:val="00882F0C"/>
    <w:rsid w:val="008A5BFE"/>
    <w:rsid w:val="008A7262"/>
    <w:rsid w:val="008B00DC"/>
    <w:rsid w:val="008D3A72"/>
    <w:rsid w:val="008E2127"/>
    <w:rsid w:val="008F31D3"/>
    <w:rsid w:val="00907FCC"/>
    <w:rsid w:val="009504B0"/>
    <w:rsid w:val="00963906"/>
    <w:rsid w:val="0097073C"/>
    <w:rsid w:val="00987AEC"/>
    <w:rsid w:val="0099218D"/>
    <w:rsid w:val="00996141"/>
    <w:rsid w:val="009A2889"/>
    <w:rsid w:val="009A4670"/>
    <w:rsid w:val="009B54AE"/>
    <w:rsid w:val="009C2335"/>
    <w:rsid w:val="009D75EA"/>
    <w:rsid w:val="00A01DAE"/>
    <w:rsid w:val="00A35B48"/>
    <w:rsid w:val="00A5019A"/>
    <w:rsid w:val="00A75445"/>
    <w:rsid w:val="00A91B8D"/>
    <w:rsid w:val="00AA084C"/>
    <w:rsid w:val="00AA2535"/>
    <w:rsid w:val="00AA4622"/>
    <w:rsid w:val="00AB41E7"/>
    <w:rsid w:val="00AC22AF"/>
    <w:rsid w:val="00AD5288"/>
    <w:rsid w:val="00B02F68"/>
    <w:rsid w:val="00B317AD"/>
    <w:rsid w:val="00B34244"/>
    <w:rsid w:val="00B569E9"/>
    <w:rsid w:val="00B72C41"/>
    <w:rsid w:val="00B85937"/>
    <w:rsid w:val="00BA17B0"/>
    <w:rsid w:val="00BA3236"/>
    <w:rsid w:val="00BB19E0"/>
    <w:rsid w:val="00BB1F46"/>
    <w:rsid w:val="00BB3A13"/>
    <w:rsid w:val="00BB4DD6"/>
    <w:rsid w:val="00BC6D7E"/>
    <w:rsid w:val="00BE4AC4"/>
    <w:rsid w:val="00C01645"/>
    <w:rsid w:val="00C05BDF"/>
    <w:rsid w:val="00C0731F"/>
    <w:rsid w:val="00C5790F"/>
    <w:rsid w:val="00C64FE4"/>
    <w:rsid w:val="00C81BDB"/>
    <w:rsid w:val="00C851F9"/>
    <w:rsid w:val="00CD49A2"/>
    <w:rsid w:val="00CE73FF"/>
    <w:rsid w:val="00CF018F"/>
    <w:rsid w:val="00CF2983"/>
    <w:rsid w:val="00D204ED"/>
    <w:rsid w:val="00D33D4C"/>
    <w:rsid w:val="00D53BDA"/>
    <w:rsid w:val="00D67784"/>
    <w:rsid w:val="00D93C3B"/>
    <w:rsid w:val="00D94F0D"/>
    <w:rsid w:val="00D952AE"/>
    <w:rsid w:val="00DB0EC8"/>
    <w:rsid w:val="00E06EF8"/>
    <w:rsid w:val="00E43C17"/>
    <w:rsid w:val="00E565F3"/>
    <w:rsid w:val="00E717F0"/>
    <w:rsid w:val="00ED3BCE"/>
    <w:rsid w:val="00EE5248"/>
    <w:rsid w:val="00F12098"/>
    <w:rsid w:val="00F42165"/>
    <w:rsid w:val="00F475B7"/>
    <w:rsid w:val="00FC6290"/>
    <w:rsid w:val="00FE299A"/>
    <w:rsid w:val="00FF1646"/>
    <w:rsid w:val="5C40E678"/>
    <w:rsid w:val="7C8FF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943DD0"/>
  <w15:chartTrackingRefBased/>
  <w15:docId w15:val="{1B703054-095A-4774-9F02-146D426BD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/>
    </w:rPr>
  </w:style>
  <w:style w:type="paragraph" w:styleId="Heading1">
    <w:name w:val="heading 1"/>
    <w:aliases w:val="AllSteps Title"/>
    <w:basedOn w:val="Normal"/>
    <w:next w:val="Normal"/>
    <w:link w:val="Heading1Char"/>
    <w:uiPriority w:val="9"/>
    <w:rsid w:val="000F64C0"/>
    <w:pPr>
      <w:keepNext/>
      <w:keepLines/>
      <w:spacing w:before="200" w:after="400"/>
      <w:outlineLvl w:val="0"/>
    </w:pPr>
    <w:rPr>
      <w:rFonts w:ascii="Arial" w:eastAsia="Times New Roman" w:hAnsi="Arial" w:cs="Arial"/>
      <w:b/>
      <w:bCs/>
      <w:color w:val="1E384B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3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3A13"/>
  </w:style>
  <w:style w:type="paragraph" w:styleId="Footer">
    <w:name w:val="footer"/>
    <w:basedOn w:val="Normal"/>
    <w:link w:val="FooterChar"/>
    <w:uiPriority w:val="99"/>
    <w:unhideWhenUsed/>
    <w:rsid w:val="00BB3A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3A13"/>
  </w:style>
  <w:style w:type="character" w:customStyle="1" w:styleId="Heading1Char">
    <w:name w:val="Heading 1 Char"/>
    <w:aliases w:val="AllSteps Title Char"/>
    <w:link w:val="Heading1"/>
    <w:uiPriority w:val="9"/>
    <w:rsid w:val="000F64C0"/>
    <w:rPr>
      <w:rFonts w:ascii="Arial" w:eastAsia="Times New Roman" w:hAnsi="Arial" w:cs="Arial"/>
      <w:b/>
      <w:bCs/>
      <w:color w:val="1E384B"/>
      <w:sz w:val="32"/>
      <w:szCs w:val="32"/>
    </w:rPr>
  </w:style>
  <w:style w:type="paragraph" w:customStyle="1" w:styleId="AllStepsSubtitle">
    <w:name w:val="AllSteps Subtitle"/>
    <w:basedOn w:val="Heading1"/>
    <w:rsid w:val="000F64C0"/>
    <w:pPr>
      <w:spacing w:after="200" w:line="360" w:lineRule="auto"/>
    </w:pPr>
    <w:rPr>
      <w:b w:val="0"/>
      <w:bCs w:val="0"/>
      <w:color w:val="2260AD"/>
      <w:sz w:val="24"/>
      <w:szCs w:val="24"/>
    </w:rPr>
  </w:style>
  <w:style w:type="paragraph" w:customStyle="1" w:styleId="AllStepsBodyContent">
    <w:name w:val="AllSteps Body Content"/>
    <w:basedOn w:val="Quote"/>
    <w:rsid w:val="00BC6D7E"/>
    <w:pPr>
      <w:spacing w:before="0" w:after="200" w:line="360" w:lineRule="auto"/>
      <w:ind w:left="0" w:right="0"/>
      <w:jc w:val="left"/>
    </w:pPr>
    <w:rPr>
      <w:rFonts w:ascii="Arial" w:eastAsia="Times New Roman" w:hAnsi="Arial" w:cs="Arial"/>
      <w:i w:val="0"/>
      <w:iCs w:val="0"/>
      <w:color w:val="000000"/>
      <w:sz w:val="18"/>
    </w:rPr>
  </w:style>
  <w:style w:type="paragraph" w:customStyle="1" w:styleId="AllStepsBulletIntro">
    <w:name w:val="AllSteps Bullet Intro"/>
    <w:basedOn w:val="Normal"/>
    <w:rsid w:val="000F64C0"/>
    <w:pPr>
      <w:widowControl w:val="0"/>
      <w:suppressAutoHyphens/>
      <w:autoSpaceDE w:val="0"/>
      <w:autoSpaceDN w:val="0"/>
      <w:adjustRightInd w:val="0"/>
      <w:spacing w:after="180" w:line="288" w:lineRule="auto"/>
      <w:textAlignment w:val="center"/>
    </w:pPr>
    <w:rPr>
      <w:rFonts w:ascii="Arial" w:eastAsia="Times New Roman" w:hAnsi="Arial" w:cs="Arial"/>
      <w:b/>
      <w:bCs/>
      <w:color w:val="1E384B"/>
      <w:sz w:val="20"/>
      <w:szCs w:val="20"/>
    </w:rPr>
  </w:style>
  <w:style w:type="paragraph" w:customStyle="1" w:styleId="AllStepsBullet">
    <w:name w:val="AllSteps Bullet"/>
    <w:basedOn w:val="Normal"/>
    <w:rsid w:val="00402034"/>
    <w:pPr>
      <w:widowControl w:val="0"/>
      <w:numPr>
        <w:numId w:val="3"/>
      </w:numPr>
      <w:suppressAutoHyphens/>
      <w:autoSpaceDE w:val="0"/>
      <w:autoSpaceDN w:val="0"/>
      <w:adjustRightInd w:val="0"/>
      <w:spacing w:after="90" w:line="288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AllStepsCallout">
    <w:name w:val="AllSteps Callout"/>
    <w:basedOn w:val="Normal"/>
    <w:rsid w:val="000F64C0"/>
    <w:pPr>
      <w:widowControl w:val="0"/>
      <w:suppressAutoHyphens/>
      <w:autoSpaceDE w:val="0"/>
      <w:autoSpaceDN w:val="0"/>
      <w:adjustRightInd w:val="0"/>
      <w:spacing w:after="360" w:line="288" w:lineRule="auto"/>
      <w:textAlignment w:val="center"/>
    </w:pPr>
    <w:rPr>
      <w:rFonts w:ascii="Arial" w:eastAsia="Times New Roman" w:hAnsi="Arial" w:cs="Arial"/>
      <w:color w:val="6F7E92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rsid w:val="00BB3A13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BB3A13"/>
    <w:rPr>
      <w:i/>
      <w:iCs/>
      <w:color w:val="404040"/>
    </w:rPr>
  </w:style>
  <w:style w:type="paragraph" w:customStyle="1" w:styleId="WoodbineEarlyLearningCentreSubtitle">
    <w:name w:val="Woodbine Early Learning Centre Subtitle"/>
    <w:basedOn w:val="AllStepsSubtitle"/>
    <w:rsid w:val="001A08A5"/>
    <w:rPr>
      <w:color w:val="007740"/>
    </w:rPr>
  </w:style>
  <w:style w:type="paragraph" w:customStyle="1" w:styleId="TheKidsPlaceSubtitle">
    <w:name w:val="The Kids' Place Subtitle"/>
    <w:basedOn w:val="AllStepsSubtitle"/>
    <w:rsid w:val="001A08A5"/>
    <w:rPr>
      <w:color w:val="C0005F"/>
    </w:rPr>
  </w:style>
  <w:style w:type="paragraph" w:customStyle="1" w:styleId="KingstonHomeChildCareSubtitle">
    <w:name w:val="Kingston Home Child Care Subtitle"/>
    <w:basedOn w:val="AllStepsSubtitle"/>
    <w:rsid w:val="001A08A5"/>
    <w:rPr>
      <w:color w:val="853264"/>
    </w:rPr>
  </w:style>
  <w:style w:type="paragraph" w:customStyle="1" w:styleId="HolyNameBeforeAfterSubtitle">
    <w:name w:val="Holy Name Before &amp; After Subtitle"/>
    <w:basedOn w:val="AllStepsSubtitle"/>
    <w:rsid w:val="001A08A5"/>
    <w:rPr>
      <w:color w:val="0083CA"/>
    </w:rPr>
  </w:style>
  <w:style w:type="paragraph" w:customStyle="1" w:styleId="LDSBNormalBodyCopy">
    <w:name w:val="LDSB Normal Body Copy"/>
    <w:basedOn w:val="Normal"/>
    <w:qFormat/>
    <w:rsid w:val="001D3CF3"/>
    <w:pPr>
      <w:widowControl w:val="0"/>
      <w:suppressAutoHyphens/>
      <w:autoSpaceDE w:val="0"/>
      <w:autoSpaceDN w:val="0"/>
      <w:adjustRightInd w:val="0"/>
      <w:spacing w:before="120" w:after="270" w:line="300" w:lineRule="auto"/>
      <w:textAlignment w:val="center"/>
    </w:pPr>
    <w:rPr>
      <w:rFonts w:eastAsia="MS Mincho" w:cs="Calibri"/>
      <w:color w:val="0C0C0C"/>
      <w:spacing w:val="2"/>
      <w:sz w:val="20"/>
      <w:szCs w:val="17"/>
    </w:rPr>
  </w:style>
  <w:style w:type="paragraph" w:customStyle="1" w:styleId="LDSBHeading1">
    <w:name w:val="LDSB Heading 1"/>
    <w:basedOn w:val="Normal"/>
    <w:qFormat/>
    <w:rsid w:val="001D3CF3"/>
    <w:pPr>
      <w:widowControl w:val="0"/>
      <w:suppressAutoHyphens/>
      <w:autoSpaceDE w:val="0"/>
      <w:autoSpaceDN w:val="0"/>
      <w:adjustRightInd w:val="0"/>
      <w:spacing w:before="180" w:after="270" w:line="288" w:lineRule="auto"/>
      <w:textAlignment w:val="center"/>
    </w:pPr>
    <w:rPr>
      <w:rFonts w:eastAsia="MS Mincho" w:cs="Calibri-Bold"/>
      <w:b/>
      <w:bCs/>
      <w:caps/>
      <w:color w:val="000000" w:themeColor="text1"/>
      <w:spacing w:val="3"/>
      <w:sz w:val="32"/>
      <w:szCs w:val="32"/>
    </w:rPr>
  </w:style>
  <w:style w:type="paragraph" w:customStyle="1" w:styleId="LDSBHeading2">
    <w:name w:val="LDSB Heading 2"/>
    <w:basedOn w:val="Normal"/>
    <w:qFormat/>
    <w:rsid w:val="001D3CF3"/>
    <w:pPr>
      <w:widowControl w:val="0"/>
      <w:suppressAutoHyphens/>
      <w:autoSpaceDE w:val="0"/>
      <w:autoSpaceDN w:val="0"/>
      <w:adjustRightInd w:val="0"/>
      <w:spacing w:after="120" w:line="288" w:lineRule="auto"/>
      <w:textAlignment w:val="center"/>
    </w:pPr>
    <w:rPr>
      <w:rFonts w:eastAsia="MS Mincho" w:cs="Calibri-Bold"/>
      <w:b/>
      <w:bCs/>
      <w:color w:val="58ACDB"/>
      <w:spacing w:val="2"/>
      <w:sz w:val="26"/>
    </w:rPr>
  </w:style>
  <w:style w:type="paragraph" w:customStyle="1" w:styleId="LDSBCallout">
    <w:name w:val="LDSB Callout"/>
    <w:basedOn w:val="Normal"/>
    <w:qFormat/>
    <w:rsid w:val="001D3CF3"/>
    <w:pPr>
      <w:widowControl w:val="0"/>
      <w:suppressAutoHyphens/>
      <w:autoSpaceDE w:val="0"/>
      <w:autoSpaceDN w:val="0"/>
      <w:adjustRightInd w:val="0"/>
      <w:spacing w:after="450" w:line="288" w:lineRule="auto"/>
      <w:textAlignment w:val="center"/>
    </w:pPr>
    <w:rPr>
      <w:rFonts w:eastAsia="MS Mincho" w:cs="Calibri-Italic"/>
      <w:i/>
      <w:iCs/>
      <w:color w:val="58ACDB"/>
      <w:spacing w:val="2"/>
      <w:sz w:val="22"/>
    </w:rPr>
  </w:style>
  <w:style w:type="paragraph" w:customStyle="1" w:styleId="LDSBBulletIntro">
    <w:name w:val="LDSB Bullet Intro"/>
    <w:basedOn w:val="Normal"/>
    <w:qFormat/>
    <w:rsid w:val="001D3CF3"/>
    <w:pPr>
      <w:widowControl w:val="0"/>
      <w:suppressAutoHyphens/>
      <w:autoSpaceDE w:val="0"/>
      <w:autoSpaceDN w:val="0"/>
      <w:adjustRightInd w:val="0"/>
      <w:spacing w:after="90" w:line="276" w:lineRule="auto"/>
      <w:ind w:left="360"/>
      <w:textAlignment w:val="center"/>
    </w:pPr>
    <w:rPr>
      <w:rFonts w:eastAsia="MS Mincho" w:cs="Calibri-Bold"/>
      <w:b/>
      <w:bCs/>
      <w:color w:val="000000"/>
      <w:spacing w:val="2"/>
      <w:sz w:val="20"/>
      <w:szCs w:val="17"/>
    </w:rPr>
  </w:style>
  <w:style w:type="paragraph" w:customStyle="1" w:styleId="LDSBBulletList">
    <w:name w:val="LDSB Bullet List"/>
    <w:basedOn w:val="Normal"/>
    <w:qFormat/>
    <w:rsid w:val="001D3CF3"/>
    <w:pPr>
      <w:widowControl w:val="0"/>
      <w:suppressAutoHyphens/>
      <w:autoSpaceDE w:val="0"/>
      <w:autoSpaceDN w:val="0"/>
      <w:adjustRightInd w:val="0"/>
      <w:spacing w:after="90" w:line="276" w:lineRule="auto"/>
      <w:ind w:left="360"/>
      <w:textAlignment w:val="center"/>
    </w:pPr>
    <w:rPr>
      <w:rFonts w:eastAsia="MS Mincho" w:cs="Calibri"/>
      <w:color w:val="000000"/>
      <w:spacing w:val="2"/>
      <w:sz w:val="20"/>
      <w:szCs w:val="17"/>
    </w:rPr>
  </w:style>
  <w:style w:type="paragraph" w:styleId="NormalWeb">
    <w:name w:val="Normal (Web)"/>
    <w:basedOn w:val="Normal"/>
    <w:uiPriority w:val="99"/>
    <w:unhideWhenUsed/>
    <w:rsid w:val="00556371"/>
    <w:pPr>
      <w:spacing w:before="100" w:beforeAutospacing="1" w:after="100" w:afterAutospacing="1"/>
    </w:pPr>
    <w:rPr>
      <w:rFonts w:ascii="Times New Roman" w:eastAsia="Times New Roman" w:hAnsi="Times New Roman"/>
      <w:lang w:val="en-CA" w:eastAsia="en-CA"/>
    </w:rPr>
  </w:style>
  <w:style w:type="character" w:styleId="Hyperlink">
    <w:name w:val="Hyperlink"/>
    <w:basedOn w:val="DefaultParagraphFont"/>
    <w:uiPriority w:val="99"/>
    <w:unhideWhenUsed/>
    <w:rsid w:val="00556371"/>
    <w:rPr>
      <w:color w:val="0000FF"/>
      <w:u w:val="single"/>
    </w:rPr>
  </w:style>
  <w:style w:type="table" w:styleId="TableGrid">
    <w:name w:val="Table Grid"/>
    <w:basedOn w:val="TableNormal"/>
    <w:uiPriority w:val="39"/>
    <w:rsid w:val="00C81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rsid w:val="009D75EA"/>
    <w:pPr>
      <w:numPr>
        <w:ilvl w:val="1"/>
      </w:numPr>
    </w:pPr>
    <w:rPr>
      <w:rFonts w:eastAsia="MS Gothic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D75EA"/>
    <w:rPr>
      <w:rFonts w:eastAsia="MS Gothic"/>
      <w:i/>
      <w:iCs/>
      <w:color w:val="4F81BD"/>
      <w:spacing w:val="15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D75EA"/>
    <w:pPr>
      <w:ind w:left="720"/>
      <w:contextualSpacing/>
    </w:pPr>
    <w:rPr>
      <w:rFonts w:ascii="Cambria" w:eastAsia="MS Mincho" w:hAnsi="Cambria"/>
    </w:rPr>
  </w:style>
  <w:style w:type="paragraph" w:customStyle="1" w:styleId="NoParagraphStyle">
    <w:name w:val="[No Paragraph Style]"/>
    <w:rsid w:val="009D75EA"/>
    <w:pPr>
      <w:autoSpaceDE w:val="0"/>
      <w:autoSpaceDN w:val="0"/>
      <w:adjustRightInd w:val="0"/>
      <w:spacing w:line="288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06EF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D50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6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dsbskills@limestone.on.c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dsbexpandedopportunities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hkaren\Downloads\LDSB-Letterhead-MultiplePage-Master-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60E818E2-E093-48D9-97CC-9F9F8B71D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LDSB-Letterhead-MultiplePage-Master-Blank</Template>
  <TotalTime>164</TotalTime>
  <Pages>1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Karen</dc:creator>
  <cp:keywords/>
  <dc:description/>
  <cp:lastModifiedBy>Petznick, Geoffrey</cp:lastModifiedBy>
  <cp:revision>28</cp:revision>
  <cp:lastPrinted>2019-08-20T14:46:00Z</cp:lastPrinted>
  <dcterms:created xsi:type="dcterms:W3CDTF">2025-01-06T17:33:00Z</dcterms:created>
  <dcterms:modified xsi:type="dcterms:W3CDTF">2025-01-15T13:26:00Z</dcterms:modified>
</cp:coreProperties>
</file>